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24" w:rsidRDefault="004E2924" w:rsidP="004E2924">
      <w:pPr>
        <w:tabs>
          <w:tab w:val="left" w:pos="5475"/>
        </w:tabs>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t>Одобрявам: ...............................</w:t>
      </w:r>
    </w:p>
    <w:p w:rsidR="004E2924" w:rsidRDefault="004E2924" w:rsidP="004E2924">
      <w:pPr>
        <w:tabs>
          <w:tab w:val="left" w:pos="5475"/>
        </w:tabs>
        <w:spacing w:after="0" w:line="240" w:lineRule="auto"/>
        <w:jc w:val="center"/>
        <w:rPr>
          <w:rFonts w:ascii="Times New Roman" w:hAnsi="Times New Roman"/>
          <w:b/>
          <w:caps/>
          <w:color w:val="000000"/>
          <w:sz w:val="24"/>
          <w:szCs w:val="24"/>
        </w:rPr>
      </w:pPr>
    </w:p>
    <w:p w:rsidR="004E2924" w:rsidRDefault="004E2924" w:rsidP="004E2924">
      <w:pPr>
        <w:tabs>
          <w:tab w:val="left" w:pos="5475"/>
        </w:tabs>
        <w:spacing w:after="0" w:line="240" w:lineRule="auto"/>
        <w:jc w:val="both"/>
        <w:rPr>
          <w:rFonts w:ascii="Times New Roman" w:hAnsi="Times New Roman"/>
          <w:b/>
          <w:caps/>
          <w:color w:val="000000"/>
          <w:sz w:val="24"/>
          <w:szCs w:val="24"/>
        </w:rPr>
      </w:pPr>
      <w:r>
        <w:rPr>
          <w:rFonts w:ascii="Times New Roman" w:hAnsi="Times New Roman"/>
          <w:b/>
          <w:caps/>
          <w:color w:val="000000"/>
          <w:sz w:val="24"/>
          <w:szCs w:val="24"/>
        </w:rPr>
        <w:tab/>
        <w:t xml:space="preserve">/ГЕОРГИ ИВАНОВ </w:t>
      </w:r>
      <w:r>
        <w:rPr>
          <w:rFonts w:ascii="Times New Roman" w:hAnsi="Times New Roman"/>
          <w:b/>
          <w:caps/>
          <w:color w:val="000000"/>
          <w:sz w:val="24"/>
          <w:szCs w:val="24"/>
        </w:rPr>
        <w:tab/>
        <w:t xml:space="preserve">СТОИЧКОВ - ВЪЗЛОЖИТЕЛ </w:t>
      </w:r>
      <w:r>
        <w:rPr>
          <w:rFonts w:ascii="Times New Roman" w:hAnsi="Times New Roman"/>
          <w:b/>
          <w:caps/>
          <w:color w:val="000000"/>
          <w:sz w:val="24"/>
          <w:szCs w:val="24"/>
        </w:rPr>
        <w:tab/>
        <w:t xml:space="preserve">ПО ЧЛ. 8, АЛ. 2 ОТ зОП, </w:t>
      </w:r>
      <w:r>
        <w:rPr>
          <w:rFonts w:ascii="Times New Roman" w:hAnsi="Times New Roman"/>
          <w:b/>
          <w:caps/>
          <w:color w:val="000000"/>
          <w:sz w:val="24"/>
          <w:szCs w:val="24"/>
        </w:rPr>
        <w:tab/>
        <w:t xml:space="preserve">СЪГЛАСНО ПЪЛНОМОЩНО </w:t>
      </w:r>
      <w:r>
        <w:rPr>
          <w:rFonts w:ascii="Times New Roman" w:hAnsi="Times New Roman"/>
          <w:b/>
          <w:caps/>
          <w:color w:val="000000"/>
          <w:sz w:val="24"/>
          <w:szCs w:val="24"/>
        </w:rPr>
        <w:tab/>
        <w:t>№ 41/26.11.2013 Г./</w:t>
      </w:r>
    </w:p>
    <w:p w:rsidR="004E2924" w:rsidRDefault="004E2924" w:rsidP="004E2924">
      <w:pPr>
        <w:tabs>
          <w:tab w:val="left" w:pos="5475"/>
        </w:tabs>
        <w:spacing w:after="0" w:line="240" w:lineRule="auto"/>
        <w:jc w:val="center"/>
        <w:rPr>
          <w:rFonts w:ascii="Times New Roman" w:hAnsi="Times New Roman"/>
          <w:b/>
          <w:caps/>
          <w:color w:val="000000"/>
          <w:sz w:val="24"/>
          <w:szCs w:val="24"/>
        </w:rPr>
      </w:pPr>
    </w:p>
    <w:p w:rsidR="004E2924" w:rsidRDefault="004E2924" w:rsidP="004E2924">
      <w:pPr>
        <w:tabs>
          <w:tab w:val="left" w:pos="5475"/>
        </w:tabs>
        <w:spacing w:after="0" w:line="240" w:lineRule="auto"/>
        <w:jc w:val="center"/>
        <w:rPr>
          <w:rFonts w:ascii="Times New Roman" w:hAnsi="Times New Roman"/>
          <w:b/>
          <w:caps/>
          <w:color w:val="000000"/>
          <w:sz w:val="24"/>
          <w:szCs w:val="24"/>
        </w:rPr>
      </w:pPr>
    </w:p>
    <w:p w:rsidR="004E2924" w:rsidRDefault="004E2924" w:rsidP="004E2924">
      <w:pPr>
        <w:tabs>
          <w:tab w:val="left" w:pos="5475"/>
        </w:tabs>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t>Съдържание на документацията</w:t>
      </w:r>
    </w:p>
    <w:p w:rsidR="004E2924" w:rsidRDefault="004E2924" w:rsidP="004E2924">
      <w:pPr>
        <w:tabs>
          <w:tab w:val="left" w:pos="5475"/>
        </w:tabs>
        <w:spacing w:after="0" w:line="240" w:lineRule="auto"/>
        <w:jc w:val="center"/>
        <w:rPr>
          <w:rFonts w:ascii="Times New Roman" w:hAnsi="Times New Roman"/>
          <w:b/>
          <w:caps/>
          <w:color w:val="000000"/>
          <w:sz w:val="24"/>
          <w:szCs w:val="24"/>
        </w:rPr>
      </w:pPr>
    </w:p>
    <w:p w:rsidR="004E2924" w:rsidRDefault="004E2924" w:rsidP="004E2924">
      <w:pPr>
        <w:tabs>
          <w:tab w:val="left" w:pos="5475"/>
        </w:tabs>
        <w:spacing w:after="0" w:line="240" w:lineRule="auto"/>
        <w:rPr>
          <w:rFonts w:ascii="Times New Roman" w:hAnsi="Times New Roman"/>
          <w:b/>
          <w:caps/>
          <w:color w:val="000000"/>
          <w:sz w:val="24"/>
          <w:szCs w:val="24"/>
        </w:rPr>
      </w:pPr>
    </w:p>
    <w:p w:rsidR="004E2924" w:rsidRDefault="004E2924" w:rsidP="004E2924">
      <w:pPr>
        <w:tabs>
          <w:tab w:val="left" w:pos="5475"/>
        </w:tabs>
        <w:spacing w:after="0" w:line="360" w:lineRule="auto"/>
        <w:rPr>
          <w:rFonts w:ascii="Times New Roman" w:hAnsi="Times New Roman"/>
          <w:b/>
          <w:color w:val="000000"/>
          <w:sz w:val="24"/>
          <w:szCs w:val="24"/>
        </w:rPr>
      </w:pPr>
      <w:r>
        <w:rPr>
          <w:rFonts w:ascii="Times New Roman" w:hAnsi="Times New Roman"/>
          <w:b/>
          <w:caps/>
          <w:color w:val="000000"/>
          <w:sz w:val="24"/>
          <w:szCs w:val="24"/>
        </w:rPr>
        <w:t>I</w:t>
      </w:r>
      <w:r>
        <w:rPr>
          <w:rFonts w:ascii="Times New Roman" w:hAnsi="Times New Roman"/>
          <w:b/>
          <w:color w:val="000000"/>
          <w:sz w:val="24"/>
          <w:szCs w:val="24"/>
        </w:rPr>
        <w:t>. Публична покана (по образец);</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 xml:space="preserve">II. Общи условия. </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III. Пълно описание на предмета на поръчката;</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IV. Специфични изисквания към участниците;</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V. Указания за подготовка на офертата и необходими документи;</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VI. Методика за оценка на предложенията;</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VII. Техническа спецификация;</w:t>
      </w:r>
    </w:p>
    <w:p w:rsidR="004E2924" w:rsidRDefault="004E2924" w:rsidP="004E2924">
      <w:pPr>
        <w:tabs>
          <w:tab w:val="left" w:pos="5475"/>
        </w:tabs>
        <w:spacing w:after="0" w:line="360" w:lineRule="auto"/>
        <w:ind w:left="708"/>
        <w:jc w:val="both"/>
        <w:rPr>
          <w:rFonts w:ascii="Times New Roman" w:hAnsi="Times New Roman"/>
          <w:b/>
          <w:color w:val="000000"/>
          <w:sz w:val="24"/>
          <w:szCs w:val="24"/>
        </w:rPr>
      </w:pPr>
      <w:r>
        <w:rPr>
          <w:rFonts w:ascii="Times New Roman" w:hAnsi="Times New Roman"/>
          <w:b/>
          <w:color w:val="000000"/>
          <w:sz w:val="24"/>
          <w:szCs w:val="24"/>
        </w:rPr>
        <w:t>VIII. Образци на документи.</w:t>
      </w:r>
    </w:p>
    <w:p w:rsidR="004E2924" w:rsidRDefault="004E2924" w:rsidP="004E2924">
      <w:pPr>
        <w:spacing w:after="0" w:line="240" w:lineRule="auto"/>
        <w:rPr>
          <w:rFonts w:ascii="Times New Roman" w:hAnsi="Times New Roman"/>
          <w:color w:val="000000"/>
          <w:sz w:val="24"/>
          <w:szCs w:val="24"/>
        </w:rPr>
      </w:pPr>
    </w:p>
    <w:p w:rsidR="004E2924" w:rsidRDefault="004E2924" w:rsidP="004E2924">
      <w:pPr>
        <w:spacing w:after="0" w:line="240" w:lineRule="auto"/>
        <w:rPr>
          <w:rFonts w:ascii="Times New Roman" w:hAnsi="Times New Roman"/>
          <w:b/>
          <w:caps/>
          <w:color w:val="000000"/>
          <w:sz w:val="24"/>
          <w:szCs w:val="24"/>
        </w:rPr>
      </w:pPr>
      <w:r>
        <w:rPr>
          <w:rFonts w:ascii="Times New Roman" w:hAnsi="Times New Roman"/>
          <w:b/>
          <w:caps/>
          <w:color w:val="000000"/>
          <w:sz w:val="24"/>
          <w:szCs w:val="24"/>
        </w:rPr>
        <w:t>ІI. ОБЩИ УСЛОВИЯ.</w:t>
      </w:r>
    </w:p>
    <w:p w:rsidR="004E2924" w:rsidRDefault="004E2924" w:rsidP="004E2924">
      <w:pPr>
        <w:spacing w:after="0" w:line="240" w:lineRule="auto"/>
        <w:rPr>
          <w:rFonts w:ascii="Times New Roman" w:hAnsi="Times New Roman"/>
          <w:color w:val="000000"/>
          <w:sz w:val="24"/>
          <w:szCs w:val="24"/>
        </w:rPr>
      </w:pPr>
    </w:p>
    <w:p w:rsidR="004E2924" w:rsidRDefault="004E2924" w:rsidP="004E2924">
      <w:pPr>
        <w:jc w:val="both"/>
        <w:rPr>
          <w:rFonts w:ascii="Times New Roman" w:hAnsi="Times New Roman"/>
          <w:snapToGrid w:val="0"/>
          <w:spacing w:val="-2"/>
          <w:sz w:val="24"/>
          <w:szCs w:val="24"/>
        </w:rPr>
      </w:pPr>
      <w:r>
        <w:rPr>
          <w:rFonts w:ascii="Times New Roman" w:hAnsi="Times New Roman"/>
          <w:b/>
          <w:color w:val="000000"/>
          <w:sz w:val="24"/>
          <w:szCs w:val="24"/>
        </w:rPr>
        <w:t xml:space="preserve">1. Правно основание за избора на процедурата: </w:t>
      </w:r>
      <w:r>
        <w:rPr>
          <w:rFonts w:ascii="Times New Roman" w:hAnsi="Times New Roman"/>
          <w:color w:val="222222"/>
          <w:sz w:val="24"/>
          <w:szCs w:val="24"/>
          <w:shd w:val="clear" w:color="auto" w:fill="FFFFFF"/>
        </w:rPr>
        <w:t>Прогнозната стойност на обществената поръчка, възлагана чрез настоящата публична покана е в размер, съгласно чл. 14, ал. 4 от ЗОП, с оглед на кое</w:t>
      </w:r>
      <w:r w:rsidR="00E65918">
        <w:rPr>
          <w:rFonts w:ascii="Times New Roman" w:hAnsi="Times New Roman"/>
          <w:color w:val="222222"/>
          <w:sz w:val="24"/>
          <w:szCs w:val="24"/>
          <w:shd w:val="clear" w:color="auto" w:fill="FFFFFF"/>
        </w:rPr>
        <w:t>то и на основание чл. 14, ал.</w:t>
      </w:r>
      <w:r w:rsidR="000D44FD">
        <w:rPr>
          <w:rFonts w:ascii="Times New Roman" w:hAnsi="Times New Roman"/>
          <w:color w:val="222222"/>
          <w:sz w:val="24"/>
          <w:szCs w:val="24"/>
          <w:shd w:val="clear" w:color="auto" w:fill="FFFFFF"/>
          <w:lang w:val="en-US"/>
        </w:rPr>
        <w:t xml:space="preserve"> </w:t>
      </w:r>
      <w:r w:rsidR="00E65918">
        <w:rPr>
          <w:rFonts w:ascii="Times New Roman" w:hAnsi="Times New Roman"/>
          <w:color w:val="222222"/>
          <w:sz w:val="24"/>
          <w:szCs w:val="24"/>
          <w:shd w:val="clear" w:color="auto" w:fill="FFFFFF"/>
        </w:rPr>
        <w:t>4</w:t>
      </w:r>
      <w:r w:rsidR="00E65918">
        <w:rPr>
          <w:rFonts w:ascii="Times New Roman" w:hAnsi="Times New Roman"/>
          <w:color w:val="222222"/>
          <w:sz w:val="24"/>
          <w:szCs w:val="24"/>
          <w:shd w:val="clear" w:color="auto" w:fill="FFFFFF"/>
          <w:lang w:val="en-US"/>
        </w:rPr>
        <w:t xml:space="preserve"> </w:t>
      </w:r>
      <w:r w:rsidR="00E65918">
        <w:rPr>
          <w:rFonts w:ascii="Times New Roman" w:hAnsi="Times New Roman"/>
          <w:color w:val="222222"/>
          <w:sz w:val="24"/>
          <w:szCs w:val="24"/>
          <w:shd w:val="clear" w:color="auto" w:fill="FFFFFF"/>
        </w:rPr>
        <w:t xml:space="preserve">от ЗОП </w:t>
      </w:r>
      <w:r>
        <w:rPr>
          <w:rFonts w:ascii="Times New Roman" w:hAnsi="Times New Roman"/>
          <w:color w:val="222222"/>
          <w:sz w:val="24"/>
          <w:szCs w:val="24"/>
          <w:shd w:val="clear" w:color="auto" w:fill="FFFFFF"/>
        </w:rPr>
        <w:t xml:space="preserve">настоящата обществена поръчка ще се проведе при спазване на </w:t>
      </w:r>
      <w:r>
        <w:rPr>
          <w:rFonts w:ascii="Times New Roman" w:hAnsi="Times New Roman"/>
          <w:color w:val="000000"/>
          <w:sz w:val="24"/>
          <w:szCs w:val="24"/>
        </w:rPr>
        <w:t xml:space="preserve">условията и реда на глава осма "а" и ще проведе процедура с публикуване на публична покана. </w:t>
      </w:r>
    </w:p>
    <w:p w:rsidR="004E2924" w:rsidRDefault="004E2924" w:rsidP="004E2924">
      <w:pPr>
        <w:spacing w:after="0" w:line="240" w:lineRule="auto"/>
        <w:ind w:right="61"/>
        <w:jc w:val="both"/>
        <w:rPr>
          <w:rFonts w:ascii="Times New Roman" w:hAnsi="Times New Roman"/>
          <w:sz w:val="24"/>
          <w:szCs w:val="24"/>
        </w:rPr>
      </w:pPr>
      <w:r>
        <w:rPr>
          <w:rFonts w:ascii="Times New Roman" w:hAnsi="Times New Roman"/>
          <w:b/>
          <w:snapToGrid w:val="0"/>
          <w:spacing w:val="-2"/>
          <w:sz w:val="24"/>
          <w:szCs w:val="24"/>
        </w:rPr>
        <w:t xml:space="preserve">2.Обект на поръчката: </w:t>
      </w:r>
      <w:r>
        <w:rPr>
          <w:rFonts w:ascii="Times New Roman" w:hAnsi="Times New Roman"/>
          <w:b/>
          <w:i/>
          <w:sz w:val="24"/>
          <w:szCs w:val="24"/>
        </w:rPr>
        <w:t>Обект</w:t>
      </w:r>
      <w:r>
        <w:rPr>
          <w:rFonts w:ascii="Times New Roman" w:hAnsi="Times New Roman"/>
          <w:sz w:val="24"/>
          <w:szCs w:val="24"/>
        </w:rPr>
        <w:t xml:space="preserve"> на настоящата обществена поръчка е „услуга” по смисъла на чл. 3, ал. 1, т. 2 от ЗОП. </w:t>
      </w:r>
    </w:p>
    <w:p w:rsidR="004E2924" w:rsidRDefault="004E2924" w:rsidP="004E2924">
      <w:pPr>
        <w:spacing w:after="0" w:line="240" w:lineRule="auto"/>
        <w:ind w:right="61"/>
        <w:jc w:val="both"/>
        <w:rPr>
          <w:rFonts w:ascii="Times New Roman" w:hAnsi="Times New Roman"/>
          <w:sz w:val="24"/>
          <w:szCs w:val="24"/>
        </w:rPr>
      </w:pPr>
    </w:p>
    <w:p w:rsidR="004E2924" w:rsidRDefault="004E2924" w:rsidP="004E2924">
      <w:pPr>
        <w:spacing w:after="0" w:line="240" w:lineRule="auto"/>
        <w:jc w:val="both"/>
        <w:rPr>
          <w:rFonts w:ascii="Times New Roman" w:hAnsi="Times New Roman"/>
          <w:sz w:val="24"/>
          <w:szCs w:val="24"/>
        </w:rPr>
      </w:pPr>
      <w:r>
        <w:rPr>
          <w:rFonts w:ascii="Times New Roman" w:hAnsi="Times New Roman"/>
          <w:b/>
          <w:i/>
          <w:sz w:val="24"/>
          <w:szCs w:val="24"/>
        </w:rPr>
        <w:t>3. Предмет</w:t>
      </w:r>
      <w:r>
        <w:rPr>
          <w:rFonts w:ascii="Times New Roman" w:hAnsi="Times New Roman"/>
          <w:sz w:val="24"/>
          <w:szCs w:val="24"/>
        </w:rPr>
        <w:t xml:space="preserve"> на възлагане на настоящата поръчка е: „Осъществяване на денонощна, невъоръжена, физическа охрана на сградата на „ПРО” ЕАД, Инспекция по труда - София - град, Дирекция "Социа</w:t>
      </w:r>
      <w:r w:rsidR="00105B2C">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spacing w:after="0" w:line="240" w:lineRule="auto"/>
        <w:jc w:val="both"/>
        <w:rPr>
          <w:rFonts w:ascii="Times New Roman" w:hAnsi="Times New Roman"/>
          <w:sz w:val="24"/>
          <w:szCs w:val="24"/>
        </w:rPr>
      </w:pPr>
    </w:p>
    <w:p w:rsidR="004E2924" w:rsidRDefault="004E2924" w:rsidP="004E2924">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t>4.</w:t>
      </w:r>
      <w:r w:rsidR="00E65918">
        <w:rPr>
          <w:rFonts w:ascii="Times New Roman" w:hAnsi="Times New Roman"/>
          <w:b/>
          <w:color w:val="000000"/>
          <w:sz w:val="24"/>
          <w:szCs w:val="24"/>
          <w:lang w:val="en-US"/>
        </w:rPr>
        <w:t xml:space="preserve"> </w:t>
      </w:r>
      <w:r>
        <w:rPr>
          <w:rFonts w:ascii="Times New Roman" w:hAnsi="Times New Roman"/>
          <w:b/>
          <w:color w:val="000000"/>
          <w:sz w:val="24"/>
          <w:szCs w:val="24"/>
        </w:rPr>
        <w:t xml:space="preserve">Прогнозна стойност за изпълнение на предмета на публичната покана е  до 33000 лв. (тридесет и три хиляди) лв. без ДДС. </w:t>
      </w:r>
    </w:p>
    <w:p w:rsidR="004E2924" w:rsidRDefault="004E2924" w:rsidP="004E2924">
      <w:pPr>
        <w:spacing w:after="0" w:line="240" w:lineRule="auto"/>
        <w:jc w:val="both"/>
        <w:rPr>
          <w:rFonts w:ascii="Times New Roman" w:hAnsi="Times New Roman"/>
          <w:b/>
          <w:color w:val="000000"/>
          <w:sz w:val="24"/>
          <w:szCs w:val="24"/>
          <w:u w:val="single"/>
          <w:lang w:val="en-US"/>
        </w:rPr>
      </w:pPr>
    </w:p>
    <w:p w:rsidR="004E2924" w:rsidRDefault="004E2924" w:rsidP="004E2924">
      <w:pPr>
        <w:spacing w:after="0" w:line="240" w:lineRule="auto"/>
        <w:rPr>
          <w:rFonts w:ascii="Times New Roman" w:hAnsi="Times New Roman"/>
          <w:b/>
          <w:color w:val="000000"/>
          <w:sz w:val="24"/>
          <w:szCs w:val="24"/>
        </w:rPr>
      </w:pPr>
      <w:r>
        <w:rPr>
          <w:rFonts w:ascii="Times New Roman" w:hAnsi="Times New Roman"/>
          <w:b/>
          <w:color w:val="000000"/>
          <w:sz w:val="24"/>
          <w:szCs w:val="24"/>
        </w:rPr>
        <w:t>III. ПЪЛНО ОПИСАНИЕ НА ПРЕДМЕТА НА ПОРЪЧКАТА.</w:t>
      </w:r>
    </w:p>
    <w:p w:rsidR="004E2924" w:rsidRDefault="004E2924" w:rsidP="004E2924">
      <w:pPr>
        <w:spacing w:after="0" w:line="240" w:lineRule="auto"/>
        <w:rPr>
          <w:rFonts w:ascii="Times New Roman" w:hAnsi="Times New Roman"/>
          <w:b/>
          <w:color w:val="000000"/>
          <w:sz w:val="24"/>
          <w:szCs w:val="24"/>
        </w:rPr>
      </w:pPr>
    </w:p>
    <w:p w:rsidR="004E2924" w:rsidRDefault="004E2924" w:rsidP="004E2924">
      <w:pPr>
        <w:jc w:val="both"/>
        <w:rPr>
          <w:rFonts w:ascii="Times New Roman" w:hAnsi="Times New Roman"/>
          <w:i/>
          <w:sz w:val="24"/>
          <w:szCs w:val="24"/>
        </w:rPr>
      </w:pPr>
      <w:r>
        <w:rPr>
          <w:rFonts w:ascii="Times New Roman" w:hAnsi="Times New Roman"/>
          <w:sz w:val="24"/>
          <w:szCs w:val="24"/>
        </w:rPr>
        <w:t>Предмет на настоящата поръчка е „Осъществяване на денонощна, невъоръжена, физическа охрана на сградата на „ПРО” ЕАД, Инспекция по труда - София - град, Дирекция "Социа</w:t>
      </w:r>
      <w:r w:rsidR="00105B2C">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105B2C">
      <w:pPr>
        <w:pStyle w:val="a0"/>
        <w:shd w:val="clear" w:color="auto" w:fill="auto"/>
        <w:spacing w:line="288" w:lineRule="auto"/>
        <w:ind w:firstLine="709"/>
        <w:rPr>
          <w:sz w:val="24"/>
          <w:szCs w:val="24"/>
        </w:rPr>
      </w:pPr>
      <w:r>
        <w:rPr>
          <w:b/>
          <w:sz w:val="24"/>
          <w:szCs w:val="24"/>
        </w:rPr>
        <w:lastRenderedPageBreak/>
        <w:t xml:space="preserve">Предметът на поръчката включва: </w:t>
      </w:r>
      <w:r>
        <w:rPr>
          <w:sz w:val="24"/>
          <w:szCs w:val="24"/>
        </w:rPr>
        <w:t>организиране и осъществяване на денонощна, невъоръжена, физическа охрана на сградата на: ЦУ "Профилактика, рехабилитация и отдих" ЕАД, Инспекция по труда - София - град, Дирекция "Социа</w:t>
      </w:r>
      <w:r w:rsidR="00105B2C">
        <w:rPr>
          <w:sz w:val="24"/>
          <w:szCs w:val="24"/>
        </w:rPr>
        <w:t>лно подпомагане" - София - град</w:t>
      </w:r>
      <w:r>
        <w:rPr>
          <w:sz w:val="24"/>
          <w:szCs w:val="24"/>
        </w:rPr>
        <w:t xml:space="preserve"> и ПАРКИНГ, находящи се в гр. София, район "Изгрев", ул. "Лъчезар Станчев" № 20, стар адрес: гр. София, район "Изгрев", ул. "172 - ра" № 11. </w:t>
      </w:r>
    </w:p>
    <w:p w:rsidR="004E2924" w:rsidRDefault="004E2924" w:rsidP="00105B2C">
      <w:pPr>
        <w:jc w:val="both"/>
        <w:rPr>
          <w:rFonts w:ascii="Times New Roman" w:hAnsi="Times New Roman"/>
          <w:sz w:val="24"/>
          <w:szCs w:val="24"/>
        </w:rPr>
      </w:pPr>
      <w:r>
        <w:rPr>
          <w:rFonts w:ascii="Times New Roman" w:hAnsi="Times New Roman"/>
          <w:sz w:val="24"/>
          <w:szCs w:val="24"/>
        </w:rPr>
        <w:t>Сградата се състои от 2 /два/ етажа и мазе и в нея се помещават: ЦУ "Профилактика, рехабилитация и отдих" ЕАД, Ин</w:t>
      </w:r>
      <w:r w:rsidR="00105B2C">
        <w:rPr>
          <w:rFonts w:ascii="Times New Roman" w:hAnsi="Times New Roman"/>
          <w:sz w:val="24"/>
          <w:szCs w:val="24"/>
        </w:rPr>
        <w:t>спекция по труда - София - град</w:t>
      </w:r>
      <w:r w:rsidR="00105B2C">
        <w:rPr>
          <w:rFonts w:ascii="Times New Roman" w:hAnsi="Times New Roman"/>
          <w:sz w:val="24"/>
          <w:szCs w:val="24"/>
          <w:lang w:val="en-US"/>
        </w:rPr>
        <w:t xml:space="preserve"> </w:t>
      </w:r>
      <w:r w:rsidR="00105B2C">
        <w:rPr>
          <w:rFonts w:ascii="Times New Roman" w:hAnsi="Times New Roman"/>
          <w:sz w:val="24"/>
          <w:szCs w:val="24"/>
        </w:rPr>
        <w:t>и</w:t>
      </w:r>
      <w:r>
        <w:rPr>
          <w:rFonts w:ascii="Times New Roman" w:hAnsi="Times New Roman"/>
          <w:sz w:val="24"/>
          <w:szCs w:val="24"/>
        </w:rPr>
        <w:t xml:space="preserve"> Дирекция "Социа</w:t>
      </w:r>
      <w:r w:rsidR="00105B2C">
        <w:rPr>
          <w:rFonts w:ascii="Times New Roman" w:hAnsi="Times New Roman"/>
          <w:sz w:val="24"/>
          <w:szCs w:val="24"/>
        </w:rPr>
        <w:t>лно подпомагане" - София - град</w:t>
      </w:r>
      <w:r>
        <w:rPr>
          <w:rFonts w:ascii="Times New Roman" w:hAnsi="Times New Roman"/>
          <w:sz w:val="24"/>
          <w:szCs w:val="24"/>
        </w:rPr>
        <w:t>.</w:t>
      </w:r>
    </w:p>
    <w:p w:rsidR="004E2924" w:rsidRDefault="004E2924" w:rsidP="00105B2C">
      <w:pPr>
        <w:jc w:val="both"/>
        <w:rPr>
          <w:rFonts w:ascii="Times New Roman" w:hAnsi="Times New Roman"/>
          <w:b/>
          <w:sz w:val="24"/>
          <w:szCs w:val="24"/>
        </w:rPr>
      </w:pPr>
      <w:r>
        <w:rPr>
          <w:rFonts w:ascii="Times New Roman" w:hAnsi="Times New Roman"/>
          <w:b/>
          <w:sz w:val="24"/>
          <w:szCs w:val="24"/>
        </w:rPr>
        <w:t>Поръчката не включва обособени позиции.</w:t>
      </w:r>
    </w:p>
    <w:p w:rsidR="004E2924" w:rsidRDefault="004E2924" w:rsidP="00105B2C">
      <w:pPr>
        <w:jc w:val="both"/>
        <w:rPr>
          <w:rFonts w:ascii="Times New Roman" w:hAnsi="Times New Roman"/>
          <w:sz w:val="24"/>
          <w:szCs w:val="24"/>
        </w:rPr>
      </w:pPr>
      <w:r>
        <w:rPr>
          <w:rFonts w:ascii="Times New Roman" w:hAnsi="Times New Roman"/>
          <w:b/>
          <w:sz w:val="24"/>
          <w:szCs w:val="24"/>
        </w:rPr>
        <w:t xml:space="preserve">Място за изпълнение на поръчката – </w:t>
      </w:r>
      <w:r>
        <w:rPr>
          <w:rFonts w:ascii="Times New Roman" w:hAnsi="Times New Roman"/>
          <w:sz w:val="24"/>
          <w:szCs w:val="24"/>
        </w:rPr>
        <w:t>гр. София1797, ж.к " Изгрев", ул.172 №11.</w:t>
      </w:r>
    </w:p>
    <w:p w:rsidR="004E2924" w:rsidRPr="004E2924" w:rsidRDefault="004E2924" w:rsidP="00105B2C">
      <w:pPr>
        <w:spacing w:after="0" w:line="240" w:lineRule="atLeast"/>
        <w:jc w:val="both"/>
        <w:rPr>
          <w:rFonts w:ascii="Times New Roman" w:hAnsi="Times New Roman"/>
          <w:spacing w:val="10"/>
          <w:sz w:val="24"/>
          <w:szCs w:val="24"/>
        </w:rPr>
      </w:pPr>
      <w:r>
        <w:rPr>
          <w:rFonts w:ascii="Times New Roman" w:hAnsi="Times New Roman"/>
          <w:b/>
          <w:spacing w:val="10"/>
          <w:sz w:val="24"/>
          <w:szCs w:val="24"/>
        </w:rPr>
        <w:t>Срок за изпълнение на поръчката –</w:t>
      </w:r>
      <w:r w:rsidRPr="004E2924">
        <w:rPr>
          <w:rFonts w:ascii="Times New Roman" w:hAnsi="Times New Roman"/>
          <w:spacing w:val="10"/>
          <w:sz w:val="24"/>
          <w:szCs w:val="24"/>
        </w:rPr>
        <w:t>12 (дванадесет) месеца, считано от датата на влизане в сила на договора за охрана на сградата.</w:t>
      </w:r>
    </w:p>
    <w:p w:rsidR="004E2924" w:rsidRDefault="004E2924" w:rsidP="004E2924">
      <w:pPr>
        <w:spacing w:after="0" w:line="240" w:lineRule="atLeast"/>
        <w:ind w:left="102"/>
        <w:jc w:val="both"/>
        <w:rPr>
          <w:rFonts w:ascii="Times New Roman" w:hAnsi="Times New Roman"/>
          <w:spacing w:val="10"/>
          <w:sz w:val="24"/>
          <w:szCs w:val="24"/>
        </w:rPr>
      </w:pPr>
    </w:p>
    <w:p w:rsidR="004E2924" w:rsidRDefault="004E2924" w:rsidP="004E2924">
      <w:pPr>
        <w:spacing w:after="0" w:line="240" w:lineRule="atLeast"/>
        <w:ind w:left="102"/>
        <w:jc w:val="both"/>
        <w:rPr>
          <w:rFonts w:ascii="Times New Roman" w:hAnsi="Times New Roman"/>
          <w:b/>
          <w:spacing w:val="10"/>
          <w:sz w:val="24"/>
          <w:szCs w:val="24"/>
        </w:rPr>
      </w:pPr>
      <w:r>
        <w:rPr>
          <w:rFonts w:ascii="Times New Roman" w:hAnsi="Times New Roman"/>
          <w:b/>
          <w:spacing w:val="10"/>
          <w:sz w:val="24"/>
          <w:szCs w:val="24"/>
        </w:rPr>
        <w:t xml:space="preserve">IV. СПЕЦИФИЧНИ ИЗИСКВАНИЯ КЪМ УЧАСТНИЦИТЕ. </w:t>
      </w:r>
    </w:p>
    <w:p w:rsidR="004E2924" w:rsidRDefault="004E2924" w:rsidP="004E2924">
      <w:pPr>
        <w:spacing w:after="0" w:line="240" w:lineRule="atLeast"/>
        <w:ind w:left="102"/>
        <w:rPr>
          <w:rFonts w:ascii="Times New Roman" w:hAnsi="Times New Roman"/>
          <w:b/>
          <w:sz w:val="24"/>
          <w:szCs w:val="24"/>
        </w:rPr>
      </w:pPr>
    </w:p>
    <w:p w:rsidR="004E2924" w:rsidRDefault="004E2924" w:rsidP="004E2924">
      <w:pPr>
        <w:ind w:firstLine="720"/>
        <w:jc w:val="both"/>
        <w:rPr>
          <w:rFonts w:ascii="Times New Roman" w:hAnsi="Times New Roman"/>
          <w:sz w:val="24"/>
          <w:szCs w:val="24"/>
        </w:rPr>
      </w:pPr>
      <w:r>
        <w:rPr>
          <w:rFonts w:ascii="Times New Roman" w:hAnsi="Times New Roman"/>
          <w:sz w:val="24"/>
          <w:szCs w:val="24"/>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 xml:space="preserve">2.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4E2924" w:rsidRDefault="004E2924" w:rsidP="004E2924">
      <w:pPr>
        <w:jc w:val="both"/>
        <w:rPr>
          <w:rFonts w:ascii="Times New Roman" w:hAnsi="Times New Roman"/>
          <w:sz w:val="24"/>
          <w:szCs w:val="24"/>
        </w:rPr>
      </w:pPr>
      <w:r>
        <w:rPr>
          <w:rFonts w:ascii="Times New Roman" w:hAnsi="Times New Roman"/>
          <w:sz w:val="24"/>
          <w:szCs w:val="24"/>
        </w:rPr>
        <w:tab/>
        <w:t>1. осъдено е с влязла в сила присъда, освен ако е реабилитирано, за:</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б) подкуп по</w:t>
      </w:r>
      <w:r>
        <w:rPr>
          <w:rFonts w:ascii="Times New Roman" w:hAnsi="Times New Roman"/>
          <w:sz w:val="24"/>
          <w:szCs w:val="24"/>
          <w:lang w:val="en-US"/>
        </w:rPr>
        <w:t xml:space="preserve"> </w:t>
      </w:r>
      <w:r>
        <w:rPr>
          <w:rFonts w:ascii="Times New Roman" w:hAnsi="Times New Roman"/>
          <w:sz w:val="24"/>
          <w:szCs w:val="24"/>
        </w:rPr>
        <w:t>чл. 301 - 307 от Наказателния кодекс;</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в) участие в организирана престъпна група по чл. 321 и 321а от Наказателния кодекс;</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г) престъпление против собствеността по чл. 194 - 217 от Наказателния кодекс;</w:t>
      </w:r>
    </w:p>
    <w:p w:rsidR="004E2924" w:rsidRDefault="004E2924" w:rsidP="004E2924">
      <w:pPr>
        <w:ind w:firstLine="720"/>
        <w:jc w:val="both"/>
        <w:rPr>
          <w:rFonts w:ascii="Times New Roman" w:hAnsi="Times New Roman"/>
          <w:sz w:val="24"/>
          <w:szCs w:val="24"/>
        </w:rPr>
      </w:pPr>
      <w:r>
        <w:rPr>
          <w:rFonts w:ascii="Times New Roman" w:hAnsi="Times New Roman"/>
          <w:sz w:val="24"/>
          <w:szCs w:val="24"/>
        </w:rPr>
        <w:t>д) престъпление против стопанството по чл. 219 - 252 от Наказателния кодекс.</w:t>
      </w:r>
    </w:p>
    <w:p w:rsidR="004E2924" w:rsidRDefault="004E2924" w:rsidP="004E2924">
      <w:pPr>
        <w:ind w:firstLine="708"/>
        <w:jc w:val="both"/>
        <w:rPr>
          <w:rFonts w:ascii="Times New Roman" w:hAnsi="Times New Roman"/>
          <w:sz w:val="24"/>
          <w:szCs w:val="24"/>
        </w:rPr>
      </w:pPr>
      <w:r>
        <w:rPr>
          <w:rFonts w:ascii="Times New Roman" w:hAnsi="Times New Roman"/>
          <w:sz w:val="24"/>
          <w:szCs w:val="24"/>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4E2924" w:rsidRDefault="004E2924" w:rsidP="004E2924">
      <w:pPr>
        <w:spacing w:line="240" w:lineRule="atLeast"/>
        <w:ind w:firstLine="708"/>
        <w:jc w:val="both"/>
        <w:rPr>
          <w:rFonts w:ascii="Times New Roman" w:hAnsi="Times New Roman"/>
          <w:sz w:val="24"/>
          <w:szCs w:val="24"/>
        </w:rPr>
      </w:pPr>
      <w:r>
        <w:rPr>
          <w:rFonts w:ascii="Times New Roman" w:hAnsi="Times New Roman"/>
          <w:color w:val="000000"/>
          <w:sz w:val="24"/>
          <w:szCs w:val="24"/>
        </w:rPr>
        <w:t xml:space="preserve">1. е „свързано лице” </w:t>
      </w:r>
      <w:r>
        <w:rPr>
          <w:rFonts w:ascii="Times New Roman" w:hAnsi="Times New Roman"/>
          <w:sz w:val="24"/>
          <w:szCs w:val="24"/>
        </w:rPr>
        <w:t>по смисъла на § 1, т. 23а от Допълнителните разпоредби на Закона за обществените поръчки</w:t>
      </w:r>
      <w:r>
        <w:rPr>
          <w:rFonts w:ascii="Times New Roman" w:hAnsi="Times New Roman"/>
          <w:sz w:val="24"/>
          <w:szCs w:val="24"/>
          <w:vertAlign w:val="superscript"/>
        </w:rPr>
        <w:footnoteReference w:id="2"/>
      </w:r>
      <w:r>
        <w:rPr>
          <w:rFonts w:ascii="Times New Roman" w:hAnsi="Times New Roman"/>
          <w:sz w:val="24"/>
          <w:szCs w:val="24"/>
        </w:rPr>
        <w:t xml:space="preserve"> с възложителя или със служители на ръководна длъжност в неговата организация;</w:t>
      </w:r>
    </w:p>
    <w:p w:rsidR="004E2924" w:rsidRDefault="004E2924" w:rsidP="004E2924">
      <w:pPr>
        <w:spacing w:line="240" w:lineRule="atLeast"/>
        <w:ind w:firstLine="708"/>
        <w:jc w:val="both"/>
        <w:rPr>
          <w:rFonts w:ascii="Times New Roman" w:hAnsi="Times New Roman"/>
          <w:color w:val="000000"/>
          <w:sz w:val="24"/>
          <w:szCs w:val="24"/>
        </w:rPr>
      </w:pPr>
      <w:r>
        <w:rPr>
          <w:rFonts w:ascii="Times New Roman" w:hAnsi="Times New Roman"/>
          <w:sz w:val="24"/>
          <w:szCs w:val="24"/>
        </w:rPr>
        <w:lastRenderedPageBreak/>
        <w:t xml:space="preserve">2. </w:t>
      </w:r>
      <w:r>
        <w:rPr>
          <w:rFonts w:ascii="Times New Roman" w:hAnsi="Times New Roman"/>
          <w:color w:val="000000"/>
          <w:sz w:val="24"/>
          <w:szCs w:val="24"/>
        </w:rPr>
        <w:t>е сключил договор с лице по чл. 21 или чл. 22 от Закона за предотвратяване и установяване на конфликт на интереси.</w:t>
      </w:r>
    </w:p>
    <w:p w:rsidR="004E2924" w:rsidRDefault="004E2924" w:rsidP="004E2924">
      <w:pPr>
        <w:jc w:val="both"/>
        <w:rPr>
          <w:rFonts w:ascii="Times New Roman" w:hAnsi="Times New Roman"/>
          <w:sz w:val="24"/>
          <w:szCs w:val="24"/>
        </w:rPr>
      </w:pPr>
      <w:r>
        <w:rPr>
          <w:rFonts w:ascii="Times New Roman" w:hAnsi="Times New Roman"/>
          <w:sz w:val="24"/>
          <w:szCs w:val="24"/>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4E2924" w:rsidRDefault="004E2924" w:rsidP="004E2924">
      <w:pPr>
        <w:spacing w:after="0"/>
        <w:jc w:val="both"/>
        <w:rPr>
          <w:rFonts w:ascii="Times New Roman" w:hAnsi="Times New Roman"/>
          <w:sz w:val="24"/>
          <w:szCs w:val="24"/>
        </w:rPr>
      </w:pPr>
      <w:r>
        <w:rPr>
          <w:rFonts w:ascii="Times New Roman" w:hAnsi="Times New Roman"/>
          <w:sz w:val="24"/>
          <w:szCs w:val="24"/>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4E2924" w:rsidRDefault="004E2924" w:rsidP="004E2924">
      <w:pPr>
        <w:ind w:left="720"/>
        <w:contextualSpacing/>
        <w:jc w:val="both"/>
        <w:rPr>
          <w:rFonts w:ascii="Times New Roman" w:hAnsi="Times New Roman"/>
          <w:sz w:val="24"/>
          <w:szCs w:val="24"/>
        </w:rPr>
      </w:pPr>
    </w:p>
    <w:p w:rsidR="004E2924" w:rsidRDefault="004E2924" w:rsidP="004E2924">
      <w:pPr>
        <w:ind w:firstLine="720"/>
        <w:jc w:val="both"/>
        <w:rPr>
          <w:rFonts w:ascii="Times New Roman" w:hAnsi="Times New Roman"/>
          <w:sz w:val="24"/>
          <w:szCs w:val="24"/>
        </w:rPr>
      </w:pPr>
      <w:r>
        <w:rPr>
          <w:rFonts w:ascii="Times New Roman" w:hAnsi="Times New Roman"/>
          <w:b/>
          <w:sz w:val="24"/>
          <w:szCs w:val="24"/>
        </w:rPr>
        <w:t>Възложителят поставя следните минимални изисквания за технически възможности и квалификация на участниците (критерии за подбор):</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Участникът следва да докаже опит по изпълнение на минимум три услуги за осъществяване на охрана на обекти, изпълнени през последните три години, считано от датата на подаване на офертата.</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Участникът да има Лиценз за извършване на частна охранителна дейност, издаден по реда на Закона за частната охранителна дейност, или еквивалентен документ (за чуждестранните участници), който разрешава на участника да извършва охранителна дейност (съобразно обекта на настоящата поръчка) на територията на цялата страна или на област София-град.</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3. Участникът да има Разрешение за радиочестота с национално или регионално покритие и/или система за осъществяване на комуникация с най-близко разположените постове и органи на полицията;</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Участникът да осигури техническо оборудване и технически системи за сигурност, необходими за изпълнение предмета на договора (специалните технически средства за комуникация и незабавна връзка с МВР и Възложителя, средства за сигнализация, средства за самозащита, въоръженост, униформено облекло, отличителни знаци, лична идентификационна карта, транспорт, комуникации и други - оригинал). За изпълнение на услугата участникът следва да притежава най-малко </w:t>
      </w:r>
      <w:r>
        <w:rPr>
          <w:rFonts w:ascii="Times New Roman" w:hAnsi="Times New Roman"/>
          <w:color w:val="000000"/>
          <w:sz w:val="24"/>
          <w:szCs w:val="24"/>
        </w:rPr>
        <w:lastRenderedPageBreak/>
        <w:t xml:space="preserve">следните технически средства: комуникационни средства, палки, белезници, ръчен метал-детектор и други. </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ab/>
        <w:t>Всички предложени технически средства трябва да са включени в общата цена и няма да се заплащат допълнително.</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5. Участникът да има Сертификат за внедрена Система за управление на качеството, с обхват сходен с предмета на поръчката, съгласно международен стандарт ISO 9001:2008 или еквивалентен.</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 Под „услуги, сходни с предмета на поръчката" следва да се разбира: осъществяване на въоръжена и/или невъоръжена охрана на обекти.</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ab/>
        <w:t>6. Участникът да има Сертификат за внедрена Система за управление на здравето и безопасността при работа, съгласно международен стандарт BS OHSAS 18001:2007 или еквивалентен.</w:t>
      </w:r>
    </w:p>
    <w:p w:rsidR="004E2924" w:rsidRDefault="004E2924" w:rsidP="004E2924">
      <w:pPr>
        <w:spacing w:after="0" w:line="288" w:lineRule="auto"/>
        <w:ind w:left="102"/>
        <w:jc w:val="both"/>
        <w:rPr>
          <w:rFonts w:ascii="Times New Roman" w:hAnsi="Times New Roman"/>
          <w:color w:val="000000"/>
          <w:sz w:val="24"/>
          <w:szCs w:val="24"/>
        </w:rPr>
      </w:pPr>
      <w:r>
        <w:rPr>
          <w:rFonts w:ascii="Times New Roman" w:hAnsi="Times New Roman"/>
          <w:color w:val="000000"/>
          <w:sz w:val="24"/>
          <w:szCs w:val="24"/>
        </w:rPr>
        <w:t xml:space="preserve">7. Да разполага с </w:t>
      </w:r>
      <w:r w:rsidRPr="001D5D47">
        <w:rPr>
          <w:rFonts w:ascii="Times New Roman" w:hAnsi="Times New Roman"/>
          <w:color w:val="000000"/>
          <w:sz w:val="24"/>
          <w:szCs w:val="24"/>
        </w:rPr>
        <w:t>квалифициран персонал</w:t>
      </w:r>
      <w:r>
        <w:rPr>
          <w:rFonts w:ascii="Times New Roman" w:hAnsi="Times New Roman"/>
          <w:color w:val="000000"/>
          <w:sz w:val="24"/>
          <w:szCs w:val="24"/>
        </w:rPr>
        <w:t xml:space="preserve"> от </w:t>
      </w:r>
      <w:r w:rsidRPr="001D5D47">
        <w:rPr>
          <w:rFonts w:ascii="Times New Roman" w:hAnsi="Times New Roman"/>
          <w:sz w:val="24"/>
          <w:szCs w:val="24"/>
        </w:rPr>
        <w:t>поне 4</w:t>
      </w:r>
      <w:r>
        <w:rPr>
          <w:rFonts w:ascii="Times New Roman" w:hAnsi="Times New Roman"/>
          <w:color w:val="000000"/>
          <w:sz w:val="24"/>
          <w:szCs w:val="24"/>
        </w:rPr>
        <w:t xml:space="preserve">  души във възраст, отговаряща на изискванията за изпълнение на поръчката и на изискванията в ЗЧОД, като всеки член на екипа е завършил курсове за обучение на охранители, за което му е издаден съответен удостоверителен документ от лицензирана институция, съгласно ЗПОО.</w:t>
      </w:r>
    </w:p>
    <w:p w:rsidR="004E2924" w:rsidRPr="001D5D47" w:rsidRDefault="004E2924" w:rsidP="004E2924">
      <w:pPr>
        <w:spacing w:after="0" w:line="288" w:lineRule="auto"/>
        <w:ind w:left="102"/>
        <w:jc w:val="both"/>
        <w:rPr>
          <w:rFonts w:ascii="Times New Roman" w:hAnsi="Times New Roman"/>
          <w:sz w:val="24"/>
          <w:szCs w:val="24"/>
        </w:rPr>
      </w:pPr>
      <w:r>
        <w:rPr>
          <w:rFonts w:ascii="Times New Roman" w:hAnsi="Times New Roman"/>
          <w:color w:val="000000"/>
          <w:sz w:val="24"/>
          <w:szCs w:val="24"/>
        </w:rPr>
        <w:t xml:space="preserve">8. Валидна застраховка за </w:t>
      </w:r>
      <w:r w:rsidRPr="001D5D47">
        <w:rPr>
          <w:rFonts w:ascii="Times New Roman" w:hAnsi="Times New Roman"/>
          <w:sz w:val="24"/>
          <w:szCs w:val="24"/>
        </w:rPr>
        <w:t>професионалната отговорност на участника за щети.</w:t>
      </w:r>
    </w:p>
    <w:p w:rsidR="004E2924" w:rsidRDefault="004E2924" w:rsidP="004E2924">
      <w:pPr>
        <w:spacing w:after="0" w:line="288" w:lineRule="auto"/>
        <w:ind w:left="102"/>
        <w:jc w:val="both"/>
        <w:rPr>
          <w:rFonts w:ascii="Times New Roman" w:hAnsi="Times New Roman"/>
          <w:sz w:val="24"/>
          <w:szCs w:val="24"/>
        </w:rPr>
      </w:pPr>
    </w:p>
    <w:p w:rsidR="004E2924" w:rsidRDefault="004E2924" w:rsidP="004E2924">
      <w:pPr>
        <w:spacing w:after="0" w:line="240" w:lineRule="atLeast"/>
        <w:ind w:left="102"/>
        <w:jc w:val="both"/>
        <w:rPr>
          <w:rFonts w:ascii="Times New Roman" w:hAnsi="Times New Roman"/>
          <w:b/>
          <w:sz w:val="24"/>
          <w:szCs w:val="24"/>
        </w:rPr>
      </w:pPr>
      <w:r>
        <w:rPr>
          <w:rFonts w:ascii="Times New Roman" w:hAnsi="Times New Roman"/>
          <w:b/>
          <w:spacing w:val="10"/>
          <w:sz w:val="24"/>
          <w:szCs w:val="24"/>
        </w:rPr>
        <w:t>V. УКАЗАНИЯ ЗА ИЗГОТВЯНЕТОНА ОФЕРТАТА И НЕОБХОДИМИ ДОКУМЕНТИ.</w:t>
      </w:r>
    </w:p>
    <w:p w:rsidR="004E2924" w:rsidRDefault="004E2924" w:rsidP="004E2924">
      <w:pPr>
        <w:spacing w:after="0" w:line="240" w:lineRule="atLeast"/>
        <w:ind w:left="102"/>
        <w:rPr>
          <w:rFonts w:ascii="Times New Roman" w:hAnsi="Times New Roman"/>
          <w:b/>
          <w:sz w:val="24"/>
          <w:szCs w:val="24"/>
        </w:rPr>
      </w:pPr>
    </w:p>
    <w:p w:rsidR="004E2924" w:rsidRDefault="004E2924" w:rsidP="004E2924">
      <w:pPr>
        <w:numPr>
          <w:ilvl w:val="0"/>
          <w:numId w:val="1"/>
        </w:numPr>
        <w:tabs>
          <w:tab w:val="left" w:pos="1052"/>
        </w:tabs>
        <w:spacing w:after="0" w:line="288" w:lineRule="auto"/>
        <w:ind w:left="23" w:right="23" w:firstLine="720"/>
        <w:jc w:val="both"/>
        <w:rPr>
          <w:rFonts w:ascii="Times New Roman" w:hAnsi="Times New Roman"/>
          <w:color w:val="000000"/>
          <w:sz w:val="24"/>
          <w:szCs w:val="24"/>
        </w:rPr>
      </w:pPr>
      <w:r>
        <w:rPr>
          <w:rFonts w:ascii="Times New Roman" w:hAnsi="Times New Roman"/>
          <w:color w:val="000000"/>
          <w:sz w:val="24"/>
          <w:szCs w:val="24"/>
        </w:rPr>
        <w:t>Офертата се изготвя в съответствие с нормативните разпоредби и с изискванията на Възложителя, посочени в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при всички случаи води до отстраняване му.</w:t>
      </w:r>
    </w:p>
    <w:p w:rsidR="004E2924" w:rsidRDefault="004E2924" w:rsidP="004E2924">
      <w:pPr>
        <w:numPr>
          <w:ilvl w:val="0"/>
          <w:numId w:val="1"/>
        </w:numPr>
        <w:tabs>
          <w:tab w:val="left" w:pos="1110"/>
        </w:tabs>
        <w:spacing w:after="0" w:line="288" w:lineRule="auto"/>
        <w:ind w:left="23" w:right="23" w:firstLine="720"/>
        <w:jc w:val="both"/>
        <w:rPr>
          <w:rFonts w:ascii="Times New Roman" w:hAnsi="Times New Roman"/>
          <w:color w:val="000000"/>
          <w:sz w:val="24"/>
          <w:szCs w:val="24"/>
        </w:rPr>
      </w:pPr>
      <w:r>
        <w:rPr>
          <w:rFonts w:ascii="Times New Roman" w:hAnsi="Times New Roman"/>
          <w:color w:val="000000"/>
          <w:sz w:val="24"/>
          <w:szCs w:val="24"/>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4E2924" w:rsidRDefault="004E2924" w:rsidP="004E2924">
      <w:pPr>
        <w:numPr>
          <w:ilvl w:val="0"/>
          <w:numId w:val="1"/>
        </w:numPr>
        <w:tabs>
          <w:tab w:val="left" w:pos="1086"/>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4E2924" w:rsidRDefault="004E2924" w:rsidP="004E2924">
      <w:pPr>
        <w:numPr>
          <w:ilvl w:val="0"/>
          <w:numId w:val="1"/>
        </w:numPr>
        <w:tabs>
          <w:tab w:val="left" w:pos="1086"/>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4E2924" w:rsidRDefault="004E2924" w:rsidP="004E2924">
      <w:pPr>
        <w:numPr>
          <w:ilvl w:val="0"/>
          <w:numId w:val="1"/>
        </w:numPr>
        <w:tabs>
          <w:tab w:val="left" w:pos="1086"/>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4E2924" w:rsidRDefault="004E2924" w:rsidP="004E2924">
      <w:pPr>
        <w:numPr>
          <w:ilvl w:val="0"/>
          <w:numId w:val="1"/>
        </w:numPr>
        <w:tabs>
          <w:tab w:val="left" w:pos="1086"/>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Pr>
          <w:rFonts w:ascii="Times New Roman" w:hAnsi="Times New Roman"/>
          <w:color w:val="000000"/>
          <w:sz w:val="24"/>
          <w:szCs w:val="24"/>
        </w:rPr>
        <w:t>на български език</w:t>
      </w:r>
      <w:bookmarkEnd w:id="0"/>
      <w:bookmarkEnd w:id="1"/>
      <w:r>
        <w:rPr>
          <w:rFonts w:ascii="Times New Roman" w:hAnsi="Times New Roman"/>
          <w:color w:val="000000"/>
          <w:sz w:val="24"/>
          <w:szCs w:val="24"/>
        </w:rPr>
        <w:t xml:space="preserve">. </w:t>
      </w:r>
    </w:p>
    <w:p w:rsidR="004E2924" w:rsidRDefault="004E2924" w:rsidP="004E2924">
      <w:pPr>
        <w:tabs>
          <w:tab w:val="left" w:pos="709"/>
        </w:tabs>
        <w:spacing w:after="0" w:line="288" w:lineRule="auto"/>
        <w:ind w:left="20" w:right="20"/>
        <w:jc w:val="both"/>
        <w:rPr>
          <w:rFonts w:ascii="Times New Roman" w:hAnsi="Times New Roman"/>
          <w:i/>
          <w:color w:val="000000"/>
          <w:sz w:val="24"/>
          <w:szCs w:val="24"/>
        </w:rPr>
      </w:pPr>
      <w:r>
        <w:rPr>
          <w:rFonts w:ascii="Times New Roman" w:hAnsi="Times New Roman"/>
          <w:i/>
          <w:color w:val="000000"/>
          <w:sz w:val="24"/>
          <w:szCs w:val="24"/>
        </w:rPr>
        <w:lastRenderedPageBreak/>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4E2924" w:rsidRDefault="004E2924" w:rsidP="004E2924">
      <w:pPr>
        <w:numPr>
          <w:ilvl w:val="0"/>
          <w:numId w:val="1"/>
        </w:numPr>
        <w:tabs>
          <w:tab w:val="left" w:pos="1086"/>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Всички разходи за подготовка и участие в обществената поръчка са за сметка на участника.</w:t>
      </w:r>
    </w:p>
    <w:p w:rsidR="004E2924" w:rsidRDefault="004E2924" w:rsidP="004E2924">
      <w:pPr>
        <w:numPr>
          <w:ilvl w:val="0"/>
          <w:numId w:val="1"/>
        </w:numPr>
        <w:tabs>
          <w:tab w:val="left" w:pos="1086"/>
        </w:tabs>
        <w:spacing w:after="0" w:line="288" w:lineRule="auto"/>
        <w:ind w:left="20" w:firstLine="720"/>
        <w:jc w:val="both"/>
        <w:rPr>
          <w:rFonts w:ascii="Times New Roman" w:hAnsi="Times New Roman"/>
          <w:b/>
          <w:color w:val="000000"/>
          <w:sz w:val="24"/>
          <w:szCs w:val="24"/>
        </w:rPr>
      </w:pPr>
      <w:r>
        <w:rPr>
          <w:rFonts w:ascii="Times New Roman" w:hAnsi="Times New Roman"/>
          <w:b/>
          <w:color w:val="000000"/>
          <w:sz w:val="24"/>
          <w:szCs w:val="24"/>
        </w:rPr>
        <w:t>Всяка оферта следва да съдържа:</w:t>
      </w:r>
    </w:p>
    <w:p w:rsidR="004E2924" w:rsidRDefault="004E2924" w:rsidP="004E2924">
      <w:pPr>
        <w:numPr>
          <w:ilvl w:val="1"/>
          <w:numId w:val="1"/>
        </w:numPr>
        <w:tabs>
          <w:tab w:val="left" w:pos="1267"/>
        </w:tabs>
        <w:spacing w:after="0" w:line="288" w:lineRule="auto"/>
        <w:ind w:left="20" w:firstLine="720"/>
        <w:jc w:val="both"/>
        <w:rPr>
          <w:rFonts w:ascii="Times New Roman" w:hAnsi="Times New Roman"/>
          <w:i/>
          <w:color w:val="000000"/>
          <w:sz w:val="24"/>
          <w:szCs w:val="24"/>
        </w:rPr>
      </w:pPr>
      <w:r>
        <w:rPr>
          <w:rFonts w:ascii="Times New Roman" w:hAnsi="Times New Roman"/>
          <w:b/>
          <w:bCs/>
          <w:color w:val="000000"/>
          <w:sz w:val="24"/>
          <w:szCs w:val="24"/>
        </w:rPr>
        <w:t>Списък на всички документи</w:t>
      </w:r>
      <w:r>
        <w:rPr>
          <w:rFonts w:ascii="Times New Roman" w:hAnsi="Times New Roman"/>
          <w:bCs/>
          <w:color w:val="000000"/>
          <w:sz w:val="24"/>
          <w:szCs w:val="24"/>
        </w:rPr>
        <w:t>, съдържащи се в офертата,</w:t>
      </w:r>
      <w:r>
        <w:rPr>
          <w:rFonts w:ascii="Times New Roman" w:hAnsi="Times New Roman"/>
          <w:color w:val="000000"/>
          <w:sz w:val="24"/>
          <w:szCs w:val="24"/>
        </w:rPr>
        <w:t xml:space="preserve"> подписан и подпечатан от участника /представляващия</w:t>
      </w:r>
      <w:r>
        <w:rPr>
          <w:rFonts w:ascii="Times New Roman" w:hAnsi="Times New Roman"/>
          <w:bCs/>
          <w:iCs/>
          <w:color w:val="000000"/>
          <w:sz w:val="24"/>
          <w:szCs w:val="24"/>
        </w:rPr>
        <w:t>;</w:t>
      </w:r>
    </w:p>
    <w:p w:rsidR="004E2924" w:rsidRDefault="004E2924" w:rsidP="004E2924">
      <w:pPr>
        <w:numPr>
          <w:ilvl w:val="1"/>
          <w:numId w:val="1"/>
        </w:numPr>
        <w:tabs>
          <w:tab w:val="left" w:pos="1267"/>
        </w:tabs>
        <w:spacing w:after="0" w:line="288" w:lineRule="auto"/>
        <w:ind w:left="20" w:right="20" w:firstLine="720"/>
        <w:jc w:val="both"/>
        <w:rPr>
          <w:rFonts w:ascii="Times New Roman" w:hAnsi="Times New Roman"/>
          <w:color w:val="000000"/>
          <w:sz w:val="24"/>
          <w:szCs w:val="24"/>
        </w:rPr>
      </w:pPr>
      <w:r>
        <w:rPr>
          <w:rFonts w:ascii="Times New Roman" w:hAnsi="Times New Roman"/>
          <w:sz w:val="24"/>
          <w:szCs w:val="24"/>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Pr>
          <w:rFonts w:ascii="Times New Roman" w:hAnsi="Times New Roman"/>
          <w:color w:val="000000"/>
          <w:sz w:val="24"/>
          <w:szCs w:val="24"/>
        </w:rPr>
        <w:t>;</w:t>
      </w:r>
    </w:p>
    <w:p w:rsidR="004E2924" w:rsidRDefault="004E2924" w:rsidP="004E2924">
      <w:pPr>
        <w:numPr>
          <w:ilvl w:val="1"/>
          <w:numId w:val="1"/>
        </w:numPr>
        <w:tabs>
          <w:tab w:val="left" w:pos="1267"/>
        </w:tabs>
        <w:spacing w:after="0" w:line="288" w:lineRule="auto"/>
        <w:ind w:left="20" w:right="20" w:firstLine="720"/>
        <w:jc w:val="both"/>
        <w:rPr>
          <w:rFonts w:ascii="Times New Roman" w:hAnsi="Times New Roman"/>
          <w:color w:val="000000"/>
          <w:sz w:val="24"/>
          <w:szCs w:val="24"/>
        </w:rPr>
      </w:pPr>
      <w:r>
        <w:rPr>
          <w:rFonts w:ascii="Times New Roman" w:hAnsi="Times New Roman"/>
          <w:color w:val="000000"/>
          <w:sz w:val="24"/>
          <w:szCs w:val="24"/>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4E2924" w:rsidRDefault="004E2924" w:rsidP="004E2924">
      <w:pPr>
        <w:spacing w:after="0" w:line="288" w:lineRule="auto"/>
        <w:ind w:left="20" w:right="20" w:firstLine="704"/>
        <w:jc w:val="both"/>
        <w:rPr>
          <w:rFonts w:ascii="Times New Roman" w:hAnsi="Times New Roman"/>
          <w:b/>
          <w:color w:val="000000"/>
          <w:sz w:val="24"/>
          <w:szCs w:val="24"/>
        </w:rPr>
      </w:pPr>
      <w:r>
        <w:rPr>
          <w:rFonts w:ascii="Times New Roman" w:hAnsi="Times New Roman"/>
          <w:b/>
          <w:bCs/>
          <w:color w:val="000000"/>
          <w:sz w:val="24"/>
          <w:szCs w:val="24"/>
        </w:rPr>
        <w:t>8.4.1.</w:t>
      </w:r>
      <w:r>
        <w:rPr>
          <w:rFonts w:ascii="Times New Roman" w:hAnsi="Times New Roman"/>
          <w:color w:val="000000"/>
          <w:sz w:val="24"/>
          <w:szCs w:val="24"/>
        </w:rPr>
        <w:t xml:space="preserve"> Декларация - списък на </w:t>
      </w:r>
      <w:r w:rsidRPr="001D5D47">
        <w:rPr>
          <w:rFonts w:ascii="Times New Roman" w:hAnsi="Times New Roman"/>
          <w:sz w:val="24"/>
          <w:szCs w:val="24"/>
        </w:rPr>
        <w:t>услуги,</w:t>
      </w:r>
      <w:r>
        <w:rPr>
          <w:rFonts w:ascii="Times New Roman" w:hAnsi="Times New Roman"/>
          <w:color w:val="000000"/>
          <w:sz w:val="24"/>
          <w:szCs w:val="24"/>
        </w:rPr>
        <w:t xml:space="preserve">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услуга по смисъла на чл. 51, ал. 4 от ЗОП.</w:t>
      </w:r>
    </w:p>
    <w:p w:rsidR="004E2924" w:rsidRDefault="004E2924" w:rsidP="004E2924">
      <w:pPr>
        <w:spacing w:after="0" w:line="288" w:lineRule="auto"/>
        <w:ind w:right="20" w:firstLine="760"/>
        <w:jc w:val="both"/>
        <w:rPr>
          <w:rFonts w:ascii="Times New Roman" w:hAnsi="Times New Roman"/>
          <w:color w:val="000000"/>
          <w:sz w:val="24"/>
          <w:szCs w:val="24"/>
        </w:rPr>
      </w:pPr>
      <w:bookmarkStart w:id="2" w:name="bookmark9"/>
      <w:r>
        <w:rPr>
          <w:rFonts w:ascii="Times New Roman" w:hAnsi="Times New Roman"/>
          <w:b/>
          <w:color w:val="000000"/>
          <w:sz w:val="24"/>
          <w:szCs w:val="24"/>
        </w:rPr>
        <w:t>8.4.2.</w:t>
      </w:r>
      <w:r w:rsidR="001D5D47">
        <w:rPr>
          <w:rFonts w:ascii="Times New Roman" w:hAnsi="Times New Roman"/>
          <w:b/>
          <w:color w:val="000000"/>
          <w:sz w:val="24"/>
          <w:szCs w:val="24"/>
          <w:lang w:val="en-US"/>
        </w:rPr>
        <w:t xml:space="preserve"> </w:t>
      </w:r>
      <w:r>
        <w:rPr>
          <w:rFonts w:ascii="Times New Roman" w:hAnsi="Times New Roman"/>
          <w:color w:val="000000"/>
          <w:sz w:val="24"/>
          <w:szCs w:val="24"/>
        </w:rPr>
        <w:t xml:space="preserve">Копие на </w:t>
      </w:r>
      <w:r>
        <w:rPr>
          <w:rFonts w:ascii="Times New Roman" w:hAnsi="Times New Roman"/>
          <w:b/>
          <w:bCs/>
          <w:color w:val="000000"/>
          <w:sz w:val="24"/>
          <w:szCs w:val="23"/>
        </w:rPr>
        <w:t>Лиценз за извършване на частна охранителна дейност</w:t>
      </w:r>
      <w:r>
        <w:rPr>
          <w:rFonts w:ascii="Times New Roman" w:hAnsi="Times New Roman"/>
          <w:bCs/>
          <w:color w:val="000000"/>
          <w:sz w:val="24"/>
          <w:szCs w:val="23"/>
        </w:rPr>
        <w:t>,</w:t>
      </w:r>
      <w:r>
        <w:rPr>
          <w:rFonts w:ascii="Times New Roman" w:hAnsi="Times New Roman"/>
          <w:color w:val="000000"/>
          <w:sz w:val="24"/>
          <w:szCs w:val="24"/>
        </w:rPr>
        <w:t xml:space="preserve"> издаден по реда на Закона за частната охранителна дейност, или еквивалентен документ (за чуждестранните участници), който разрешава на участника да извършва охранителна дейност (съобразно обекта на настоящата поръчка) на територията на цялата страна или на област София-град.</w:t>
      </w:r>
    </w:p>
    <w:p w:rsidR="004E2924" w:rsidRDefault="004E2924" w:rsidP="004E2924">
      <w:pPr>
        <w:tabs>
          <w:tab w:val="left" w:pos="1398"/>
        </w:tabs>
        <w:spacing w:after="0" w:line="288" w:lineRule="auto"/>
        <w:ind w:right="20" w:firstLine="724"/>
        <w:jc w:val="both"/>
        <w:rPr>
          <w:rFonts w:ascii="Times New Roman" w:hAnsi="Times New Roman"/>
          <w:color w:val="000000"/>
          <w:sz w:val="24"/>
          <w:szCs w:val="24"/>
          <w:lang w:val="ru-RU"/>
        </w:rPr>
      </w:pPr>
      <w:r>
        <w:rPr>
          <w:rFonts w:ascii="Times New Roman" w:hAnsi="Times New Roman"/>
          <w:b/>
          <w:color w:val="000000"/>
          <w:sz w:val="24"/>
          <w:szCs w:val="24"/>
        </w:rPr>
        <w:t>8.4.3.</w:t>
      </w:r>
      <w:r>
        <w:rPr>
          <w:rFonts w:ascii="Times New Roman" w:hAnsi="Times New Roman"/>
          <w:color w:val="000000"/>
          <w:sz w:val="24"/>
          <w:szCs w:val="24"/>
        </w:rPr>
        <w:t xml:space="preserve"> Копие от </w:t>
      </w:r>
      <w:r>
        <w:rPr>
          <w:rFonts w:ascii="Times New Roman" w:hAnsi="Times New Roman"/>
          <w:b/>
          <w:bCs/>
          <w:color w:val="000000"/>
          <w:sz w:val="24"/>
          <w:szCs w:val="23"/>
        </w:rPr>
        <w:t>Разрешение за радиочестота с национално или регионално покритие</w:t>
      </w:r>
      <w:r w:rsidR="001D5D47">
        <w:rPr>
          <w:rFonts w:ascii="Times New Roman" w:hAnsi="Times New Roman"/>
          <w:b/>
          <w:bCs/>
          <w:color w:val="000000"/>
          <w:sz w:val="24"/>
          <w:szCs w:val="23"/>
          <w:lang w:val="en-US"/>
        </w:rPr>
        <w:t xml:space="preserve"> </w:t>
      </w:r>
      <w:r>
        <w:rPr>
          <w:rFonts w:ascii="Times New Roman" w:hAnsi="Times New Roman"/>
          <w:color w:val="000000"/>
          <w:sz w:val="24"/>
          <w:szCs w:val="24"/>
        </w:rPr>
        <w:t>и/или система за осъществяване на комуникация с най-близко разположените постове и органи на полицията.</w:t>
      </w:r>
    </w:p>
    <w:p w:rsidR="004E2924" w:rsidRDefault="004E2924" w:rsidP="004E2924">
      <w:pPr>
        <w:tabs>
          <w:tab w:val="left" w:pos="1441"/>
        </w:tabs>
        <w:spacing w:after="0" w:line="288" w:lineRule="auto"/>
        <w:ind w:right="20" w:firstLine="724"/>
        <w:jc w:val="both"/>
        <w:rPr>
          <w:rFonts w:ascii="Times New Roman" w:hAnsi="Times New Roman"/>
          <w:color w:val="000000"/>
          <w:sz w:val="24"/>
          <w:szCs w:val="24"/>
        </w:rPr>
      </w:pPr>
      <w:r>
        <w:rPr>
          <w:rFonts w:ascii="Times New Roman" w:hAnsi="Times New Roman"/>
          <w:b/>
          <w:bCs/>
          <w:color w:val="000000"/>
          <w:sz w:val="24"/>
          <w:szCs w:val="23"/>
        </w:rPr>
        <w:t>8.4.4.</w:t>
      </w:r>
      <w:r w:rsidR="001D5D47">
        <w:rPr>
          <w:rFonts w:ascii="Times New Roman" w:hAnsi="Times New Roman"/>
          <w:b/>
          <w:bCs/>
          <w:color w:val="000000"/>
          <w:sz w:val="24"/>
          <w:szCs w:val="23"/>
          <w:lang w:val="en-US"/>
        </w:rPr>
        <w:t xml:space="preserve"> </w:t>
      </w:r>
      <w:r>
        <w:rPr>
          <w:rFonts w:ascii="Times New Roman" w:hAnsi="Times New Roman"/>
          <w:b/>
          <w:bCs/>
          <w:color w:val="000000"/>
          <w:sz w:val="24"/>
          <w:szCs w:val="23"/>
        </w:rPr>
        <w:t>Списък - описание на техническото оборудване и техническите системи за сигурност</w:t>
      </w:r>
      <w:r>
        <w:rPr>
          <w:rFonts w:ascii="Times New Roman" w:hAnsi="Times New Roman"/>
          <w:color w:val="000000"/>
          <w:sz w:val="24"/>
          <w:szCs w:val="24"/>
        </w:rPr>
        <w:t xml:space="preserve"> (специалните технически средства за комуникация и незабавна връзка с МВР и Възложителя, средства за сигнализация, средства за самозащита, въоръженост, униформено облекло, отличителни знаци, транспорт, комуникации и други - оригинал). Списъкът се придружава с копия на документи за собственост (документи за собственост и/или наем и/или доказателства, че при изпълнението на поръчката ще има на разположение ресурсите на третите лица) и снимков материал. Всеки участник следва да представи образци /снимки/ на различните видове МТО, които ще използва в т.ч. на лична идентификационна карта, отличителен знак и униформено облекло на охранителите.</w:t>
      </w:r>
    </w:p>
    <w:p w:rsidR="004E2924" w:rsidRDefault="004E2924" w:rsidP="004E2924">
      <w:pPr>
        <w:tabs>
          <w:tab w:val="left" w:pos="1441"/>
        </w:tabs>
        <w:spacing w:after="0" w:line="288" w:lineRule="auto"/>
        <w:ind w:right="20" w:firstLine="724"/>
        <w:jc w:val="both"/>
        <w:rPr>
          <w:rFonts w:ascii="Times New Roman" w:hAnsi="Times New Roman"/>
          <w:color w:val="000000"/>
          <w:sz w:val="24"/>
          <w:szCs w:val="24"/>
        </w:rPr>
      </w:pPr>
      <w:r>
        <w:rPr>
          <w:rFonts w:ascii="Times New Roman" w:hAnsi="Times New Roman"/>
          <w:b/>
          <w:color w:val="000000"/>
          <w:sz w:val="24"/>
          <w:szCs w:val="24"/>
        </w:rPr>
        <w:lastRenderedPageBreak/>
        <w:t>8.4.5.</w:t>
      </w:r>
      <w:r>
        <w:rPr>
          <w:rFonts w:ascii="Times New Roman" w:hAnsi="Times New Roman"/>
          <w:color w:val="000000"/>
          <w:sz w:val="24"/>
          <w:szCs w:val="24"/>
        </w:rPr>
        <w:t xml:space="preserve"> Копие на </w:t>
      </w:r>
      <w:r>
        <w:rPr>
          <w:rFonts w:ascii="Times New Roman" w:hAnsi="Times New Roman"/>
          <w:b/>
          <w:color w:val="000000"/>
          <w:sz w:val="24"/>
          <w:szCs w:val="24"/>
        </w:rPr>
        <w:t>Сертификат за внедрена Система за управление на качеството, с обхват сходен с предмета на поръчката, съгласно международен стандарт ISO 9001:2008</w:t>
      </w:r>
      <w:r>
        <w:rPr>
          <w:rFonts w:ascii="Times New Roman" w:hAnsi="Times New Roman"/>
          <w:color w:val="000000"/>
          <w:sz w:val="24"/>
          <w:szCs w:val="24"/>
        </w:rPr>
        <w:t xml:space="preserve"> или еквивалентен. </w:t>
      </w:r>
      <w:bookmarkStart w:id="3" w:name="bookmark4"/>
    </w:p>
    <w:p w:rsidR="004E2924" w:rsidRDefault="004E2924" w:rsidP="004E2924">
      <w:pPr>
        <w:tabs>
          <w:tab w:val="left" w:pos="1441"/>
        </w:tabs>
        <w:spacing w:after="0" w:line="288" w:lineRule="auto"/>
        <w:ind w:right="20" w:firstLine="724"/>
        <w:jc w:val="both"/>
        <w:rPr>
          <w:rFonts w:ascii="Times New Roman" w:hAnsi="Times New Roman"/>
          <w:color w:val="000000"/>
          <w:sz w:val="24"/>
          <w:szCs w:val="24"/>
        </w:rPr>
      </w:pPr>
      <w:r>
        <w:rPr>
          <w:rFonts w:ascii="Times New Roman" w:hAnsi="Times New Roman"/>
          <w:b/>
          <w:color w:val="000000"/>
          <w:sz w:val="24"/>
          <w:szCs w:val="24"/>
        </w:rPr>
        <w:t>8.4.6.</w:t>
      </w:r>
      <w:r w:rsidR="000B480D">
        <w:rPr>
          <w:rFonts w:ascii="Times New Roman" w:hAnsi="Times New Roman"/>
          <w:b/>
          <w:color w:val="000000"/>
          <w:sz w:val="24"/>
          <w:szCs w:val="24"/>
        </w:rPr>
        <w:t xml:space="preserve"> </w:t>
      </w:r>
      <w:r>
        <w:rPr>
          <w:rFonts w:ascii="Times New Roman" w:hAnsi="Times New Roman"/>
          <w:b/>
          <w:color w:val="000000"/>
          <w:sz w:val="24"/>
          <w:szCs w:val="24"/>
        </w:rPr>
        <w:t>Копие на Сертификат за внедрена Система за управление на здравето и безопасността при работа, съгласно международен стандарт BS OHSAS 18001:2007</w:t>
      </w:r>
      <w:r>
        <w:rPr>
          <w:rFonts w:ascii="Times New Roman" w:hAnsi="Times New Roman"/>
          <w:color w:val="000000"/>
          <w:sz w:val="24"/>
          <w:szCs w:val="24"/>
        </w:rPr>
        <w:t xml:space="preserve"> или еквивалентен.</w:t>
      </w:r>
      <w:bookmarkEnd w:id="3"/>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color w:val="000000"/>
          <w:sz w:val="24"/>
          <w:szCs w:val="24"/>
        </w:rPr>
        <w:t>8.4.7</w:t>
      </w:r>
      <w:r>
        <w:rPr>
          <w:rFonts w:ascii="Times New Roman" w:hAnsi="Times New Roman"/>
          <w:color w:val="000000"/>
          <w:sz w:val="24"/>
          <w:szCs w:val="24"/>
        </w:rPr>
        <w:t xml:space="preserve">. </w:t>
      </w:r>
      <w:r w:rsidRPr="001D5D47">
        <w:rPr>
          <w:rFonts w:ascii="Times New Roman" w:hAnsi="Times New Roman"/>
          <w:sz w:val="24"/>
          <w:szCs w:val="24"/>
        </w:rPr>
        <w:t>Декларация за наличие на</w:t>
      </w:r>
      <w:r>
        <w:rPr>
          <w:rFonts w:ascii="Times New Roman" w:hAnsi="Times New Roman"/>
          <w:color w:val="FF0000"/>
          <w:sz w:val="24"/>
          <w:szCs w:val="24"/>
        </w:rPr>
        <w:t xml:space="preserve"> </w:t>
      </w:r>
      <w:r>
        <w:rPr>
          <w:rFonts w:ascii="Times New Roman" w:hAnsi="Times New Roman"/>
          <w:b/>
          <w:color w:val="000000"/>
          <w:sz w:val="24"/>
          <w:szCs w:val="24"/>
        </w:rPr>
        <w:t>квалифициран охранителен персонал, отговарящ на изискванията за изпълнение на поръчката.</w:t>
      </w:r>
    </w:p>
    <w:p w:rsidR="004E2924" w:rsidRPr="001D5D47" w:rsidRDefault="004E2924" w:rsidP="004E2924">
      <w:pPr>
        <w:spacing w:after="0" w:line="288" w:lineRule="auto"/>
        <w:ind w:firstLine="680"/>
        <w:jc w:val="both"/>
        <w:rPr>
          <w:rFonts w:ascii="Times New Roman" w:hAnsi="Times New Roman"/>
          <w:b/>
          <w:sz w:val="24"/>
          <w:szCs w:val="24"/>
        </w:rPr>
      </w:pPr>
      <w:r>
        <w:rPr>
          <w:rFonts w:ascii="Times New Roman" w:hAnsi="Times New Roman"/>
          <w:b/>
          <w:color w:val="000000"/>
          <w:sz w:val="24"/>
          <w:szCs w:val="24"/>
        </w:rPr>
        <w:t xml:space="preserve">8.4.8. </w:t>
      </w:r>
      <w:r>
        <w:rPr>
          <w:rFonts w:ascii="Times New Roman" w:hAnsi="Times New Roman"/>
        </w:rPr>
        <w:t xml:space="preserve">Декларация от участника, че при сключване на договора ще представи валидна застраховка за </w:t>
      </w:r>
      <w:r w:rsidRPr="001D5D47">
        <w:rPr>
          <w:rFonts w:ascii="Times New Roman" w:hAnsi="Times New Roman"/>
        </w:rPr>
        <w:t>професионалната му отговорност за щети.</w:t>
      </w:r>
    </w:p>
    <w:p w:rsidR="004E2924" w:rsidRDefault="004E2924" w:rsidP="004E2924">
      <w:pPr>
        <w:spacing w:after="0" w:line="288" w:lineRule="auto"/>
        <w:ind w:firstLine="680"/>
        <w:jc w:val="both"/>
        <w:rPr>
          <w:rFonts w:ascii="Times New Roman" w:hAnsi="Times New Roman"/>
          <w:color w:val="000000"/>
          <w:sz w:val="24"/>
          <w:szCs w:val="24"/>
          <w:lang w:eastAsia="en-US"/>
        </w:rPr>
      </w:pPr>
      <w:r>
        <w:rPr>
          <w:rFonts w:ascii="Times New Roman" w:hAnsi="Times New Roman"/>
          <w:color w:val="000000"/>
          <w:sz w:val="24"/>
          <w:szCs w:val="24"/>
        </w:rPr>
        <w:t>9. Декларация по образец за отсъствие на обстоятелствата по чл. 47, ал. 1, т.1 и ал. 5 от ЗОП</w:t>
      </w:r>
      <w:bookmarkEnd w:id="2"/>
      <w:r>
        <w:rPr>
          <w:rFonts w:ascii="Times New Roman" w:hAnsi="Times New Roman"/>
          <w:bCs/>
          <w:color w:val="000000"/>
          <w:sz w:val="24"/>
          <w:szCs w:val="24"/>
        </w:rPr>
        <w:t>.</w:t>
      </w:r>
    </w:p>
    <w:p w:rsidR="004E2924" w:rsidRDefault="004E2924" w:rsidP="004E2924">
      <w:pPr>
        <w:tabs>
          <w:tab w:val="left" w:pos="709"/>
        </w:tabs>
        <w:spacing w:after="0" w:line="288" w:lineRule="auto"/>
        <w:jc w:val="both"/>
        <w:rPr>
          <w:rFonts w:ascii="Times New Roman" w:hAnsi="Times New Roman"/>
          <w:color w:val="000000"/>
          <w:sz w:val="24"/>
          <w:szCs w:val="24"/>
        </w:rPr>
      </w:pPr>
      <w:r>
        <w:rPr>
          <w:rFonts w:ascii="Times New Roman" w:hAnsi="Times New Roman"/>
          <w:bCs/>
          <w:color w:val="000000"/>
          <w:sz w:val="24"/>
          <w:szCs w:val="24"/>
        </w:rPr>
        <w:tab/>
        <w:t xml:space="preserve">10. </w:t>
      </w:r>
      <w:r w:rsidR="00215AE8">
        <w:rPr>
          <w:rFonts w:ascii="Times New Roman" w:hAnsi="Times New Roman"/>
          <w:bCs/>
          <w:color w:val="000000"/>
          <w:sz w:val="24"/>
          <w:szCs w:val="24"/>
        </w:rPr>
        <w:t xml:space="preserve"> </w:t>
      </w:r>
      <w:r>
        <w:rPr>
          <w:rFonts w:ascii="Times New Roman" w:hAnsi="Times New Roman"/>
          <w:bCs/>
          <w:color w:val="000000"/>
          <w:sz w:val="24"/>
          <w:szCs w:val="24"/>
        </w:rPr>
        <w:t>Декларация</w:t>
      </w:r>
      <w:r>
        <w:rPr>
          <w:rFonts w:ascii="Times New Roman" w:hAnsi="Times New Roman"/>
          <w:color w:val="000000"/>
          <w:sz w:val="24"/>
          <w:szCs w:val="24"/>
        </w:rPr>
        <w:t xml:space="preserve"> за приемане условията в проекта на договора по образец.</w:t>
      </w:r>
    </w:p>
    <w:p w:rsidR="004E2924" w:rsidRDefault="004E2924" w:rsidP="004E2924">
      <w:pPr>
        <w:tabs>
          <w:tab w:val="left" w:pos="1086"/>
        </w:tabs>
        <w:spacing w:after="0" w:line="288" w:lineRule="auto"/>
        <w:ind w:right="20" w:firstLine="740"/>
        <w:jc w:val="both"/>
        <w:rPr>
          <w:rFonts w:ascii="Times New Roman" w:hAnsi="Times New Roman"/>
          <w:color w:val="000000"/>
          <w:sz w:val="24"/>
          <w:szCs w:val="24"/>
        </w:rPr>
      </w:pPr>
      <w:r>
        <w:rPr>
          <w:rFonts w:ascii="Times New Roman" w:hAnsi="Times New Roman"/>
          <w:color w:val="000000"/>
          <w:sz w:val="24"/>
          <w:szCs w:val="24"/>
        </w:rPr>
        <w:t>11. Техническо предложение – по образец;</w:t>
      </w:r>
    </w:p>
    <w:p w:rsidR="004E2924" w:rsidRDefault="004E2924" w:rsidP="004E2924">
      <w:pPr>
        <w:tabs>
          <w:tab w:val="left" w:pos="1086"/>
        </w:tabs>
        <w:spacing w:after="0" w:line="288" w:lineRule="auto"/>
        <w:ind w:right="20" w:firstLine="740"/>
        <w:jc w:val="both"/>
        <w:rPr>
          <w:rFonts w:ascii="Times New Roman" w:hAnsi="Times New Roman"/>
          <w:color w:val="000000"/>
          <w:sz w:val="24"/>
          <w:szCs w:val="24"/>
        </w:rPr>
      </w:pPr>
      <w:r>
        <w:rPr>
          <w:rFonts w:ascii="Times New Roman" w:hAnsi="Times New Roman"/>
          <w:color w:val="000000"/>
          <w:sz w:val="24"/>
          <w:szCs w:val="24"/>
        </w:rPr>
        <w:t>12. Ценово предложение – по образец;</w:t>
      </w:r>
    </w:p>
    <w:p w:rsidR="004E2924" w:rsidRDefault="004E2924" w:rsidP="004E2924">
      <w:pPr>
        <w:tabs>
          <w:tab w:val="left" w:pos="1086"/>
        </w:tabs>
        <w:spacing w:after="0" w:line="288" w:lineRule="auto"/>
        <w:ind w:right="20" w:firstLine="740"/>
        <w:jc w:val="both"/>
        <w:rPr>
          <w:rFonts w:ascii="Times New Roman" w:hAnsi="Times New Roman"/>
          <w:color w:val="000000"/>
          <w:sz w:val="24"/>
          <w:szCs w:val="24"/>
        </w:rPr>
      </w:pPr>
      <w:r>
        <w:rPr>
          <w:rFonts w:ascii="Times New Roman" w:hAnsi="Times New Roman"/>
          <w:color w:val="000000"/>
          <w:sz w:val="24"/>
          <w:szCs w:val="24"/>
        </w:rPr>
        <w:t>13.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гр. София 1797, ж.к " Изгрев", ул.172 №11.</w:t>
      </w:r>
    </w:p>
    <w:p w:rsidR="004E2924" w:rsidRDefault="004E2924" w:rsidP="004E2924">
      <w:pPr>
        <w:tabs>
          <w:tab w:val="left" w:pos="1086"/>
        </w:tabs>
        <w:spacing w:after="0" w:line="288" w:lineRule="auto"/>
        <w:ind w:right="20" w:firstLine="851"/>
        <w:jc w:val="both"/>
        <w:rPr>
          <w:rFonts w:ascii="Times New Roman" w:hAnsi="Times New Roman"/>
          <w:color w:val="000000"/>
          <w:sz w:val="24"/>
          <w:szCs w:val="24"/>
        </w:rPr>
      </w:pPr>
      <w:r>
        <w:rPr>
          <w:rFonts w:ascii="Times New Roman" w:hAnsi="Times New Roman"/>
          <w:color w:val="000000"/>
          <w:sz w:val="24"/>
          <w:szCs w:val="24"/>
        </w:rPr>
        <w:t>14. Отварянето на постъпилите оферти  е публично на основание чл. 101 г., ал. 3 от ЗОП и ще се състои на  датата и часа, обявени в публичната покана в сградата на "ПРО" ЕАД– гр. София 1797, ж.к " Изгрев", ул.172 №</w:t>
      </w:r>
      <w:r w:rsidR="001D5D47">
        <w:rPr>
          <w:rFonts w:ascii="Times New Roman" w:hAnsi="Times New Roman"/>
          <w:color w:val="000000"/>
          <w:sz w:val="24"/>
          <w:szCs w:val="24"/>
          <w:lang w:val="en-US"/>
        </w:rPr>
        <w:t xml:space="preserve"> </w:t>
      </w:r>
      <w:r>
        <w:rPr>
          <w:rFonts w:ascii="Times New Roman" w:hAnsi="Times New Roman"/>
          <w:color w:val="000000"/>
          <w:sz w:val="24"/>
          <w:szCs w:val="24"/>
        </w:rPr>
        <w:t xml:space="preserve">11. </w:t>
      </w:r>
    </w:p>
    <w:p w:rsidR="004E2924" w:rsidRPr="001D5D47" w:rsidRDefault="004E2924" w:rsidP="004E2924">
      <w:pPr>
        <w:tabs>
          <w:tab w:val="left" w:pos="1086"/>
        </w:tabs>
        <w:spacing w:after="0" w:line="288" w:lineRule="auto"/>
        <w:ind w:right="20" w:firstLine="851"/>
        <w:jc w:val="both"/>
        <w:rPr>
          <w:rFonts w:ascii="Times New Roman" w:hAnsi="Times New Roman"/>
          <w:sz w:val="24"/>
          <w:szCs w:val="24"/>
        </w:rPr>
      </w:pPr>
      <w:r>
        <w:rPr>
          <w:rFonts w:ascii="Times New Roman" w:hAnsi="Times New Roman"/>
          <w:color w:val="000000"/>
          <w:sz w:val="24"/>
          <w:szCs w:val="24"/>
        </w:rPr>
        <w:t>15. При сключване на договор се  предста</w:t>
      </w:r>
      <w:r w:rsidRPr="00215AE8">
        <w:rPr>
          <w:rFonts w:ascii="Times New Roman" w:hAnsi="Times New Roman"/>
          <w:sz w:val="24"/>
          <w:szCs w:val="24"/>
        </w:rPr>
        <w:t>вят</w:t>
      </w:r>
      <w:r>
        <w:rPr>
          <w:rFonts w:ascii="Times New Roman" w:hAnsi="Times New Roman"/>
          <w:color w:val="000000"/>
          <w:sz w:val="24"/>
          <w:szCs w:val="24"/>
        </w:rPr>
        <w:t xml:space="preserve">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декларации за липсата на обстоятелствата по чл. 47, ал. 5 от </w:t>
      </w:r>
      <w:r w:rsidRPr="001D5D47">
        <w:rPr>
          <w:rFonts w:ascii="Times New Roman" w:hAnsi="Times New Roman"/>
          <w:sz w:val="24"/>
          <w:szCs w:val="24"/>
        </w:rPr>
        <w:t xml:space="preserve">ЗОП, валидна застраховка за професионалната отговорност на изпълнителя за щети и гаранция за изпълнение на договора в размер на </w:t>
      </w:r>
      <w:r w:rsidRPr="001D5D47">
        <w:rPr>
          <w:rFonts w:ascii="Times New Roman" w:hAnsi="Times New Roman"/>
          <w:sz w:val="24"/>
          <w:szCs w:val="24"/>
          <w:lang w:val="en-US"/>
        </w:rPr>
        <w:t xml:space="preserve">2 /два процента/ </w:t>
      </w:r>
      <w:r w:rsidRPr="001D5D47">
        <w:rPr>
          <w:rFonts w:ascii="Times New Roman" w:hAnsi="Times New Roman"/>
          <w:sz w:val="24"/>
          <w:szCs w:val="24"/>
        </w:rPr>
        <w:t>% от договорената стойност без ДДС.</w:t>
      </w:r>
    </w:p>
    <w:p w:rsidR="004E2924" w:rsidRDefault="004E2924" w:rsidP="004E2924">
      <w:pPr>
        <w:tabs>
          <w:tab w:val="left" w:pos="1086"/>
        </w:tabs>
        <w:spacing w:after="0" w:line="288" w:lineRule="auto"/>
        <w:ind w:right="20"/>
        <w:jc w:val="both"/>
        <w:rPr>
          <w:rFonts w:ascii="Times New Roman" w:hAnsi="Times New Roman"/>
          <w:b/>
          <w:color w:val="000000"/>
          <w:sz w:val="24"/>
          <w:szCs w:val="24"/>
          <w:u w:val="single"/>
        </w:rPr>
      </w:pPr>
    </w:p>
    <w:p w:rsidR="004E2924" w:rsidRDefault="004E2924" w:rsidP="00215AE8">
      <w:pPr>
        <w:tabs>
          <w:tab w:val="left" w:pos="1086"/>
        </w:tabs>
        <w:spacing w:after="0" w:line="288" w:lineRule="auto"/>
        <w:ind w:right="20"/>
        <w:jc w:val="both"/>
        <w:rPr>
          <w:rFonts w:ascii="Times New Roman" w:hAnsi="Times New Roman"/>
          <w:color w:val="000000"/>
          <w:sz w:val="24"/>
          <w:szCs w:val="24"/>
        </w:rPr>
      </w:pPr>
      <w:r>
        <w:rPr>
          <w:rFonts w:ascii="Times New Roman" w:hAnsi="Times New Roman"/>
          <w:b/>
          <w:i/>
          <w:color w:val="000000"/>
          <w:sz w:val="24"/>
          <w:szCs w:val="24"/>
          <w:u w:val="single"/>
        </w:rPr>
        <w:t>Важно:</w:t>
      </w:r>
      <w:r>
        <w:rPr>
          <w:rFonts w:ascii="Times New Roman" w:hAnsi="Times New Roman"/>
          <w:b/>
          <w:i/>
          <w:color w:val="000000"/>
          <w:sz w:val="24"/>
          <w:szCs w:val="24"/>
        </w:rPr>
        <w:t xml:space="preserve"> </w:t>
      </w:r>
      <w:r>
        <w:rPr>
          <w:rFonts w:ascii="Times New Roman" w:hAnsi="Times New Roman"/>
          <w:i/>
          <w:color w:val="000000"/>
          <w:sz w:val="24"/>
          <w:szCs w:val="24"/>
        </w:rPr>
        <w:t>Участниците трябва да се запознаят с изискванията на настоящата документация и да се въздържат от включване към офертите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оценка на офертите.</w:t>
      </w:r>
    </w:p>
    <w:p w:rsidR="004E2924" w:rsidRDefault="004E2924" w:rsidP="004E2924">
      <w:pPr>
        <w:spacing w:after="0" w:line="240" w:lineRule="auto"/>
        <w:rPr>
          <w:rFonts w:ascii="Times New Roman" w:hAnsi="Times New Roman"/>
          <w:b/>
          <w:bCs/>
          <w:color w:val="000000"/>
          <w:sz w:val="24"/>
          <w:szCs w:val="24"/>
        </w:rPr>
      </w:pPr>
    </w:p>
    <w:p w:rsidR="007F305E" w:rsidRDefault="007F305E" w:rsidP="004E2924">
      <w:pPr>
        <w:spacing w:after="0" w:line="240" w:lineRule="auto"/>
        <w:rPr>
          <w:rFonts w:ascii="Times New Roman" w:hAnsi="Times New Roman"/>
          <w:b/>
          <w:bCs/>
          <w:color w:val="000000"/>
          <w:sz w:val="24"/>
          <w:szCs w:val="24"/>
        </w:rPr>
      </w:pPr>
    </w:p>
    <w:p w:rsidR="004E2924" w:rsidRDefault="004E2924" w:rsidP="004E292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VI. Методика за оценка на офертите.</w:t>
      </w:r>
    </w:p>
    <w:p w:rsidR="004E2924" w:rsidRDefault="004E2924" w:rsidP="004E2924">
      <w:pPr>
        <w:spacing w:after="0" w:line="240" w:lineRule="auto"/>
        <w:rPr>
          <w:rFonts w:ascii="Times New Roman" w:hAnsi="Times New Roman"/>
          <w:color w:val="000000"/>
          <w:sz w:val="24"/>
          <w:szCs w:val="24"/>
        </w:rPr>
      </w:pPr>
    </w:p>
    <w:p w:rsidR="004E2924" w:rsidRDefault="004E2924" w:rsidP="004E292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Критерият, по който ще се извърши оценяването на офертите е </w:t>
      </w:r>
      <w:r>
        <w:rPr>
          <w:rFonts w:ascii="Times New Roman" w:hAnsi="Times New Roman"/>
          <w:b/>
          <w:color w:val="000000"/>
          <w:sz w:val="24"/>
          <w:szCs w:val="24"/>
        </w:rPr>
        <w:t>“икономически най-изгодна оферта</w:t>
      </w:r>
      <w:r>
        <w:rPr>
          <w:rFonts w:ascii="Times New Roman" w:hAnsi="Times New Roman"/>
          <w:color w:val="000000"/>
          <w:sz w:val="24"/>
          <w:szCs w:val="24"/>
        </w:rPr>
        <w:t>”. Показателите, формиращи критерия “Икономически най-изгодна оферта” са посочени в Методиката за оценка на офертата.</w:t>
      </w:r>
    </w:p>
    <w:p w:rsidR="004E2924" w:rsidRDefault="004E2924" w:rsidP="004E2924">
      <w:pPr>
        <w:spacing w:after="0" w:line="240" w:lineRule="auto"/>
        <w:rPr>
          <w:rFonts w:ascii="Times New Roman" w:hAnsi="Times New Roman"/>
          <w:b/>
          <w:color w:val="000000"/>
          <w:sz w:val="24"/>
          <w:szCs w:val="24"/>
          <w:u w:val="single"/>
        </w:rPr>
      </w:pPr>
    </w:p>
    <w:p w:rsidR="004E2924" w:rsidRDefault="004E2924" w:rsidP="004E2924">
      <w:pPr>
        <w:spacing w:after="0" w:line="240" w:lineRule="auto"/>
        <w:ind w:left="1440" w:firstLine="720"/>
        <w:rPr>
          <w:rFonts w:ascii="Times New Roman" w:hAnsi="Times New Roman"/>
          <w:b/>
          <w:color w:val="000000"/>
          <w:sz w:val="24"/>
          <w:szCs w:val="24"/>
          <w:u w:val="single"/>
        </w:rPr>
      </w:pPr>
      <w:r>
        <w:rPr>
          <w:rFonts w:ascii="Times New Roman" w:hAnsi="Times New Roman"/>
          <w:b/>
          <w:color w:val="000000"/>
          <w:sz w:val="24"/>
          <w:szCs w:val="24"/>
          <w:u w:val="single"/>
        </w:rPr>
        <w:t>МЕТОДИКА ЗА ОЦЕНКА НА ОФЕРТИТЕ</w:t>
      </w:r>
    </w:p>
    <w:p w:rsidR="004E2924" w:rsidRDefault="004E2924" w:rsidP="004E2924">
      <w:pPr>
        <w:spacing w:after="0" w:line="240" w:lineRule="auto"/>
        <w:rPr>
          <w:rFonts w:ascii="Times New Roman" w:hAnsi="Times New Roman"/>
          <w:b/>
          <w:color w:val="000000"/>
          <w:sz w:val="24"/>
          <w:szCs w:val="24"/>
          <w:u w:val="single"/>
        </w:rPr>
      </w:pPr>
    </w:p>
    <w:p w:rsidR="004E2924" w:rsidRDefault="004E2924" w:rsidP="004E2924">
      <w:pPr>
        <w:jc w:val="both"/>
        <w:rPr>
          <w:rFonts w:ascii="Times New Roman" w:hAnsi="Times New Roman"/>
          <w:b/>
          <w:bCs/>
          <w:sz w:val="24"/>
          <w:szCs w:val="24"/>
        </w:rPr>
      </w:pPr>
      <w:r>
        <w:rPr>
          <w:rFonts w:ascii="Times New Roman" w:hAnsi="Times New Roman"/>
          <w:sz w:val="24"/>
          <w:szCs w:val="24"/>
        </w:rPr>
        <w:t>Преди началото на подробното разглеждане на офертите, комисията извършва предварителна проверка на окомплектоваността на подадените предложения и съответствието им с изискванията, обявени в документацията за участие.</w:t>
      </w:r>
    </w:p>
    <w:p w:rsidR="004E2924" w:rsidRDefault="004E2924" w:rsidP="004E2924">
      <w:pPr>
        <w:keepNext/>
        <w:keepLines/>
        <w:spacing w:after="0" w:line="288" w:lineRule="auto"/>
        <w:ind w:firstLine="680"/>
        <w:jc w:val="both"/>
        <w:outlineLvl w:val="1"/>
        <w:rPr>
          <w:rFonts w:ascii="Times New Roman" w:hAnsi="Times New Roman"/>
          <w:sz w:val="24"/>
          <w:szCs w:val="24"/>
        </w:rPr>
      </w:pPr>
      <w:r>
        <w:rPr>
          <w:rFonts w:ascii="Times New Roman" w:hAnsi="Times New Roman"/>
          <w:sz w:val="24"/>
          <w:szCs w:val="24"/>
        </w:rPr>
        <w:t>За всяка отделна оферта, отговаряща на изискванията на Закона за обществените поръчки и условията на настоящата документация, назначените длъжностни лица изготвят оценка, на база на посочения в публичната покана критерий, а именно:</w:t>
      </w:r>
    </w:p>
    <w:p w:rsidR="004E2924" w:rsidRDefault="004E2924" w:rsidP="004E2924">
      <w:pPr>
        <w:keepNext/>
        <w:keepLines/>
        <w:spacing w:after="0" w:line="288" w:lineRule="auto"/>
        <w:ind w:firstLine="680"/>
        <w:jc w:val="both"/>
        <w:outlineLvl w:val="1"/>
        <w:rPr>
          <w:rFonts w:ascii="Times New Roman" w:hAnsi="Times New Roman"/>
          <w:sz w:val="24"/>
          <w:szCs w:val="24"/>
        </w:rPr>
      </w:pPr>
    </w:p>
    <w:p w:rsidR="004E2924" w:rsidRDefault="004E2924" w:rsidP="004E2924">
      <w:pPr>
        <w:keepNext/>
        <w:keepLines/>
        <w:spacing w:after="0" w:line="288" w:lineRule="auto"/>
        <w:ind w:firstLine="680"/>
        <w:jc w:val="both"/>
        <w:outlineLvl w:val="1"/>
        <w:rPr>
          <w:rFonts w:ascii="Times New Roman" w:hAnsi="Times New Roman"/>
          <w:b/>
          <w:sz w:val="24"/>
          <w:szCs w:val="24"/>
          <w:u w:val="single"/>
        </w:rPr>
      </w:pPr>
      <w:r>
        <w:rPr>
          <w:rFonts w:ascii="Times New Roman" w:hAnsi="Times New Roman"/>
          <w:b/>
          <w:sz w:val="24"/>
          <w:szCs w:val="24"/>
          <w:u w:val="single"/>
        </w:rPr>
        <w:t>I . Критерий за оценка. Тежест.</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color w:val="000000"/>
          <w:sz w:val="24"/>
          <w:szCs w:val="24"/>
        </w:rPr>
        <w:t>Критерий за оценка е</w:t>
      </w:r>
      <w:r>
        <w:rPr>
          <w:rFonts w:ascii="Times New Roman" w:hAnsi="Times New Roman"/>
          <w:b/>
          <w:bCs/>
          <w:color w:val="000000"/>
          <w:sz w:val="24"/>
          <w:szCs w:val="24"/>
        </w:rPr>
        <w:t xml:space="preserve"> „икономически най-изгодната оферта"</w:t>
      </w:r>
      <w:r>
        <w:rPr>
          <w:rFonts w:ascii="Times New Roman" w:hAnsi="Times New Roman"/>
          <w:bCs/>
          <w:color w:val="000000"/>
          <w:sz w:val="24"/>
          <w:szCs w:val="24"/>
        </w:rPr>
        <w:t>,</w:t>
      </w:r>
      <w:r>
        <w:rPr>
          <w:rFonts w:ascii="Times New Roman" w:hAnsi="Times New Roman"/>
          <w:color w:val="000000"/>
          <w:sz w:val="24"/>
          <w:szCs w:val="24"/>
        </w:rPr>
        <w:t>при следните показатели, формиращи комплексната оценка:</w:t>
      </w:r>
    </w:p>
    <w:p w:rsidR="004E2924" w:rsidRDefault="004E2924" w:rsidP="004E2924">
      <w:pPr>
        <w:tabs>
          <w:tab w:val="left" w:pos="1103"/>
        </w:tabs>
        <w:spacing w:after="0" w:line="288" w:lineRule="auto"/>
        <w:ind w:firstLine="680"/>
        <w:jc w:val="both"/>
        <w:rPr>
          <w:rFonts w:ascii="Times New Roman" w:hAnsi="Times New Roman"/>
          <w:color w:val="000000"/>
          <w:sz w:val="24"/>
          <w:szCs w:val="24"/>
        </w:rPr>
      </w:pPr>
      <w:r>
        <w:rPr>
          <w:rFonts w:ascii="Times New Roman" w:hAnsi="Times New Roman"/>
          <w:bCs/>
          <w:color w:val="000000"/>
          <w:sz w:val="24"/>
          <w:szCs w:val="24"/>
        </w:rPr>
        <w:t>а)</w:t>
      </w:r>
      <w:r>
        <w:rPr>
          <w:rFonts w:ascii="Times New Roman" w:hAnsi="Times New Roman"/>
          <w:b/>
          <w:color w:val="000000"/>
          <w:sz w:val="24"/>
          <w:szCs w:val="24"/>
        </w:rPr>
        <w:tab/>
      </w:r>
      <w:r>
        <w:rPr>
          <w:rFonts w:ascii="Times New Roman" w:hAnsi="Times New Roman"/>
          <w:color w:val="000000"/>
          <w:sz w:val="24"/>
          <w:szCs w:val="24"/>
        </w:rPr>
        <w:t>оценка на техническо предложение</w:t>
      </w:r>
      <w:r>
        <w:rPr>
          <w:rFonts w:ascii="Times New Roman" w:hAnsi="Times New Roman"/>
          <w:b/>
          <w:color w:val="000000"/>
          <w:sz w:val="24"/>
          <w:szCs w:val="24"/>
        </w:rPr>
        <w:t xml:space="preserve"> -</w:t>
      </w:r>
      <w:r>
        <w:rPr>
          <w:rFonts w:ascii="Times New Roman" w:hAnsi="Times New Roman"/>
          <w:b/>
          <w:bCs/>
          <w:color w:val="000000"/>
          <w:sz w:val="24"/>
          <w:szCs w:val="24"/>
        </w:rPr>
        <w:t xml:space="preserve"> технически показател</w:t>
      </w:r>
      <w:r>
        <w:rPr>
          <w:rFonts w:ascii="Times New Roman" w:hAnsi="Times New Roman"/>
          <w:color w:val="000000"/>
          <w:sz w:val="24"/>
          <w:szCs w:val="24"/>
        </w:rPr>
        <w:t xml:space="preserve"> -</w:t>
      </w:r>
      <w:r>
        <w:rPr>
          <w:rFonts w:ascii="Times New Roman" w:hAnsi="Times New Roman"/>
          <w:b/>
          <w:bCs/>
          <w:color w:val="000000"/>
          <w:sz w:val="24"/>
          <w:szCs w:val="24"/>
        </w:rPr>
        <w:t xml:space="preserve"> Т;</w:t>
      </w:r>
    </w:p>
    <w:p w:rsidR="004E2924" w:rsidRDefault="004E2924" w:rsidP="004E2924">
      <w:pPr>
        <w:tabs>
          <w:tab w:val="left" w:pos="1103"/>
        </w:tabs>
        <w:spacing w:after="0" w:line="288" w:lineRule="auto"/>
        <w:ind w:firstLine="680"/>
        <w:jc w:val="both"/>
        <w:rPr>
          <w:rFonts w:ascii="Times New Roman" w:hAnsi="Times New Roman"/>
          <w:b/>
          <w:bCs/>
          <w:color w:val="000000"/>
          <w:sz w:val="24"/>
          <w:szCs w:val="24"/>
        </w:rPr>
      </w:pPr>
      <w:r>
        <w:rPr>
          <w:rFonts w:ascii="Times New Roman" w:hAnsi="Times New Roman"/>
          <w:bCs/>
          <w:color w:val="000000"/>
          <w:sz w:val="24"/>
          <w:szCs w:val="24"/>
        </w:rPr>
        <w:t>б)</w:t>
      </w:r>
      <w:r>
        <w:rPr>
          <w:rFonts w:ascii="Times New Roman" w:hAnsi="Times New Roman"/>
          <w:b/>
          <w:color w:val="000000"/>
          <w:sz w:val="24"/>
          <w:szCs w:val="24"/>
        </w:rPr>
        <w:tab/>
      </w:r>
      <w:r>
        <w:rPr>
          <w:rFonts w:ascii="Times New Roman" w:hAnsi="Times New Roman"/>
          <w:color w:val="000000"/>
          <w:sz w:val="24"/>
          <w:szCs w:val="24"/>
        </w:rPr>
        <w:t xml:space="preserve">оценка на предложена цена- </w:t>
      </w:r>
      <w:r>
        <w:rPr>
          <w:rFonts w:ascii="Times New Roman" w:hAnsi="Times New Roman"/>
          <w:b/>
          <w:color w:val="000000"/>
          <w:sz w:val="24"/>
          <w:szCs w:val="24"/>
        </w:rPr>
        <w:t>финансов показател -</w:t>
      </w:r>
      <w:r>
        <w:rPr>
          <w:rFonts w:ascii="Times New Roman" w:hAnsi="Times New Roman"/>
          <w:b/>
          <w:bCs/>
          <w:color w:val="000000"/>
          <w:sz w:val="24"/>
          <w:szCs w:val="24"/>
        </w:rPr>
        <w:t>Ф</w:t>
      </w:r>
      <w:r>
        <w:rPr>
          <w:rFonts w:ascii="Times New Roman" w:hAnsi="Times New Roman"/>
          <w:bCs/>
          <w:color w:val="000000"/>
          <w:sz w:val="24"/>
          <w:szCs w:val="24"/>
        </w:rPr>
        <w:t>.</w:t>
      </w:r>
    </w:p>
    <w:p w:rsidR="004E2924" w:rsidRDefault="004E2924" w:rsidP="004E2924">
      <w:pPr>
        <w:tabs>
          <w:tab w:val="left" w:pos="1103"/>
        </w:tabs>
        <w:spacing w:after="0" w:line="288" w:lineRule="auto"/>
        <w:ind w:firstLine="680"/>
        <w:jc w:val="both"/>
        <w:rPr>
          <w:rFonts w:ascii="Times New Roman" w:hAnsi="Times New Roman"/>
          <w:b/>
          <w:color w:val="000000"/>
          <w:sz w:val="24"/>
          <w:szCs w:val="24"/>
        </w:rPr>
      </w:pPr>
    </w:p>
    <w:p w:rsidR="004E2924" w:rsidRDefault="004E2924" w:rsidP="004E2924">
      <w:pPr>
        <w:keepNext/>
        <w:keepLines/>
        <w:spacing w:after="0" w:line="288" w:lineRule="auto"/>
        <w:ind w:firstLine="680"/>
        <w:jc w:val="both"/>
        <w:outlineLvl w:val="1"/>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b/>
          <w:sz w:val="24"/>
          <w:szCs w:val="24"/>
        </w:rPr>
        <w:t>Технически показател ( Т ) - максимален брой точки – 60.</w:t>
      </w: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Техническият показател включва следните елементи</w:t>
      </w:r>
      <w:r>
        <w:rPr>
          <w:rFonts w:ascii="Times New Roman" w:hAnsi="Times New Roman"/>
          <w:b/>
          <w:bCs/>
          <w:color w:val="000000"/>
          <w:sz w:val="24"/>
          <w:szCs w:val="24"/>
        </w:rPr>
        <w:t xml:space="preserve"> (подпоказатели):</w:t>
      </w: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bCs/>
          <w:color w:val="000000"/>
          <w:sz w:val="24"/>
          <w:szCs w:val="24"/>
        </w:rPr>
        <w:t>Т1</w:t>
      </w:r>
      <w:r>
        <w:rPr>
          <w:rFonts w:ascii="Times New Roman" w:hAnsi="Times New Roman"/>
          <w:b/>
          <w:color w:val="000000"/>
          <w:sz w:val="24"/>
          <w:szCs w:val="24"/>
        </w:rPr>
        <w:t xml:space="preserve"> - </w:t>
      </w:r>
      <w:r>
        <w:rPr>
          <w:rFonts w:ascii="Times New Roman" w:hAnsi="Times New Roman"/>
          <w:color w:val="000000"/>
          <w:sz w:val="24"/>
          <w:szCs w:val="24"/>
        </w:rPr>
        <w:t>разработен</w:t>
      </w:r>
      <w:r>
        <w:rPr>
          <w:rFonts w:ascii="Times New Roman" w:hAnsi="Times New Roman"/>
          <w:b/>
          <w:bCs/>
          <w:color w:val="000000"/>
          <w:sz w:val="24"/>
          <w:szCs w:val="24"/>
        </w:rPr>
        <w:t xml:space="preserve"> план за</w:t>
      </w:r>
      <w:r w:rsidR="001D5D47">
        <w:rPr>
          <w:rFonts w:ascii="Times New Roman" w:hAnsi="Times New Roman"/>
          <w:b/>
          <w:bCs/>
          <w:color w:val="000000"/>
          <w:sz w:val="24"/>
          <w:szCs w:val="24"/>
          <w:lang w:val="en-US"/>
        </w:rPr>
        <w:t xml:space="preserve"> </w:t>
      </w:r>
      <w:r>
        <w:rPr>
          <w:rFonts w:ascii="Times New Roman" w:hAnsi="Times New Roman"/>
          <w:color w:val="000000"/>
          <w:sz w:val="24"/>
          <w:szCs w:val="24"/>
        </w:rPr>
        <w:t>организация на физическата</w:t>
      </w:r>
      <w:r>
        <w:rPr>
          <w:rFonts w:ascii="Times New Roman" w:hAnsi="Times New Roman"/>
          <w:b/>
          <w:bCs/>
          <w:color w:val="000000"/>
          <w:sz w:val="24"/>
          <w:szCs w:val="24"/>
        </w:rPr>
        <w:t xml:space="preserve"> охрана</w:t>
      </w:r>
      <w:r w:rsidR="001D5D47">
        <w:rPr>
          <w:rFonts w:ascii="Times New Roman" w:hAnsi="Times New Roman"/>
          <w:b/>
          <w:bCs/>
          <w:color w:val="000000"/>
          <w:sz w:val="24"/>
          <w:szCs w:val="24"/>
          <w:lang w:val="en-US"/>
        </w:rPr>
        <w:t xml:space="preserve"> </w:t>
      </w:r>
      <w:r>
        <w:rPr>
          <w:rFonts w:ascii="Times New Roman" w:hAnsi="Times New Roman"/>
          <w:color w:val="000000"/>
          <w:sz w:val="24"/>
          <w:szCs w:val="24"/>
        </w:rPr>
        <w:t>на обекта на възложителя</w:t>
      </w:r>
      <w:r>
        <w:rPr>
          <w:rFonts w:ascii="Times New Roman" w:hAnsi="Times New Roman"/>
          <w:b/>
          <w:color w:val="000000"/>
          <w:sz w:val="24"/>
          <w:szCs w:val="24"/>
        </w:rPr>
        <w:t xml:space="preserve"> – до 15 точки:</w:t>
      </w:r>
    </w:p>
    <w:p w:rsidR="004E2924" w:rsidRDefault="004E2924" w:rsidP="004E2924">
      <w:pPr>
        <w:numPr>
          <w:ilvl w:val="0"/>
          <w:numId w:val="2"/>
        </w:numPr>
        <w:tabs>
          <w:tab w:val="left" w:pos="1103"/>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Формално изготвен план /без конкретизация и обосновки/</w:t>
      </w:r>
      <w:r>
        <w:rPr>
          <w:rFonts w:ascii="Times New Roman" w:hAnsi="Times New Roman"/>
          <w:b/>
          <w:color w:val="000000"/>
          <w:sz w:val="24"/>
          <w:szCs w:val="24"/>
        </w:rPr>
        <w:t xml:space="preserve"> –</w:t>
      </w:r>
      <w:r>
        <w:rPr>
          <w:rFonts w:ascii="Times New Roman" w:hAnsi="Times New Roman"/>
          <w:b/>
          <w:bCs/>
          <w:color w:val="000000"/>
          <w:sz w:val="24"/>
          <w:szCs w:val="24"/>
        </w:rPr>
        <w:t xml:space="preserve"> 1 т.</w:t>
      </w:r>
    </w:p>
    <w:p w:rsidR="004E2924" w:rsidRDefault="004E2924" w:rsidP="004E2924">
      <w:pPr>
        <w:numPr>
          <w:ilvl w:val="0"/>
          <w:numId w:val="2"/>
        </w:numPr>
        <w:tabs>
          <w:tab w:val="left" w:pos="110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Адекватно изготвен план с конкретизация и обосновка, които обаче са общи и/или фрагментарни и/или съдържат вътрешни противоречия </w:t>
      </w:r>
      <w:r>
        <w:rPr>
          <w:rFonts w:ascii="Times New Roman" w:hAnsi="Times New Roman"/>
          <w:b/>
          <w:color w:val="000000"/>
          <w:sz w:val="24"/>
          <w:szCs w:val="24"/>
        </w:rPr>
        <w:t xml:space="preserve"> –</w:t>
      </w:r>
      <w:r>
        <w:rPr>
          <w:rFonts w:ascii="Times New Roman" w:hAnsi="Times New Roman"/>
          <w:b/>
          <w:bCs/>
          <w:color w:val="000000"/>
          <w:sz w:val="24"/>
          <w:szCs w:val="24"/>
        </w:rPr>
        <w:t xml:space="preserve"> 5 т.</w:t>
      </w:r>
    </w:p>
    <w:p w:rsidR="004E2924" w:rsidRDefault="004E2924" w:rsidP="004E2924">
      <w:pPr>
        <w:numPr>
          <w:ilvl w:val="0"/>
          <w:numId w:val="2"/>
        </w:numPr>
        <w:tabs>
          <w:tab w:val="left" w:pos="110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Подробно и детайлно изготвен план с подробна конкретизация и обосновка логически свързана и непротиворечива </w:t>
      </w:r>
      <w:r>
        <w:rPr>
          <w:rFonts w:ascii="Times New Roman" w:hAnsi="Times New Roman"/>
          <w:b/>
          <w:color w:val="000000"/>
          <w:sz w:val="24"/>
          <w:szCs w:val="24"/>
        </w:rPr>
        <w:t xml:space="preserve"> –</w:t>
      </w:r>
      <w:r>
        <w:rPr>
          <w:rFonts w:ascii="Times New Roman" w:hAnsi="Times New Roman"/>
          <w:b/>
          <w:bCs/>
          <w:color w:val="000000"/>
          <w:sz w:val="24"/>
          <w:szCs w:val="24"/>
        </w:rPr>
        <w:t xml:space="preserve"> 15 т.</w:t>
      </w:r>
    </w:p>
    <w:p w:rsidR="004E2924" w:rsidRDefault="004E2924" w:rsidP="004E2924">
      <w:pPr>
        <w:tabs>
          <w:tab w:val="left" w:pos="1105"/>
        </w:tabs>
        <w:spacing w:after="0" w:line="288" w:lineRule="auto"/>
        <w:jc w:val="both"/>
        <w:rPr>
          <w:rFonts w:ascii="Times New Roman" w:hAnsi="Times New Roman"/>
          <w:b/>
          <w:color w:val="000000"/>
          <w:sz w:val="24"/>
          <w:szCs w:val="24"/>
        </w:rPr>
      </w:pP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bCs/>
          <w:color w:val="000000"/>
          <w:sz w:val="24"/>
          <w:szCs w:val="24"/>
        </w:rPr>
        <w:t>Т2</w:t>
      </w:r>
      <w:r>
        <w:rPr>
          <w:rFonts w:ascii="Times New Roman" w:hAnsi="Times New Roman"/>
          <w:b/>
          <w:color w:val="000000"/>
          <w:sz w:val="24"/>
          <w:szCs w:val="24"/>
        </w:rPr>
        <w:t xml:space="preserve"> -</w:t>
      </w:r>
      <w:r>
        <w:rPr>
          <w:rFonts w:ascii="Times New Roman" w:hAnsi="Times New Roman"/>
          <w:b/>
          <w:bCs/>
          <w:color w:val="000000"/>
          <w:sz w:val="24"/>
          <w:szCs w:val="24"/>
        </w:rPr>
        <w:t xml:space="preserve"> предложение</w:t>
      </w:r>
      <w:r w:rsidR="001D5D47">
        <w:rPr>
          <w:rFonts w:ascii="Times New Roman" w:hAnsi="Times New Roman"/>
          <w:b/>
          <w:bCs/>
          <w:color w:val="000000"/>
          <w:sz w:val="24"/>
          <w:szCs w:val="24"/>
          <w:lang w:val="en-US"/>
        </w:rPr>
        <w:t xml:space="preserve"> </w:t>
      </w:r>
      <w:r>
        <w:rPr>
          <w:rFonts w:ascii="Times New Roman" w:hAnsi="Times New Roman"/>
          <w:color w:val="000000"/>
          <w:sz w:val="24"/>
          <w:szCs w:val="24"/>
        </w:rPr>
        <w:t>на участника</w:t>
      </w:r>
      <w:r>
        <w:rPr>
          <w:rFonts w:ascii="Times New Roman" w:hAnsi="Times New Roman"/>
          <w:b/>
          <w:bCs/>
          <w:color w:val="000000"/>
          <w:sz w:val="24"/>
          <w:szCs w:val="24"/>
        </w:rPr>
        <w:t xml:space="preserve"> за покриване на</w:t>
      </w:r>
      <w:r>
        <w:rPr>
          <w:rFonts w:ascii="Times New Roman" w:hAnsi="Times New Roman"/>
          <w:color w:val="000000"/>
          <w:sz w:val="24"/>
          <w:szCs w:val="24"/>
        </w:rPr>
        <w:t xml:space="preserve"> установени</w:t>
      </w:r>
      <w:r>
        <w:rPr>
          <w:rFonts w:ascii="Times New Roman" w:hAnsi="Times New Roman"/>
          <w:b/>
          <w:bCs/>
          <w:color w:val="000000"/>
          <w:sz w:val="24"/>
          <w:szCs w:val="24"/>
        </w:rPr>
        <w:t xml:space="preserve"> щети</w:t>
      </w:r>
      <w:r w:rsidR="001D5D47">
        <w:rPr>
          <w:rFonts w:ascii="Times New Roman" w:hAnsi="Times New Roman"/>
          <w:b/>
          <w:bCs/>
          <w:color w:val="000000"/>
          <w:sz w:val="24"/>
          <w:szCs w:val="24"/>
          <w:lang w:val="en-US"/>
        </w:rPr>
        <w:t xml:space="preserve"> </w:t>
      </w:r>
      <w:r>
        <w:rPr>
          <w:rFonts w:ascii="Times New Roman" w:hAnsi="Times New Roman"/>
          <w:color w:val="000000"/>
          <w:sz w:val="24"/>
          <w:szCs w:val="24"/>
        </w:rPr>
        <w:t>в охранявания обект, причинени на възложителя в резултат на виновно допуснати от дежурните охранители неправомерни действия на неизвестни трети лица  (кражби с взлом) на охранявано имущество на възложителя, изразено в проценти, при условията на чл. 22 от договора</w:t>
      </w:r>
      <w:r>
        <w:rPr>
          <w:rFonts w:ascii="Times New Roman" w:hAnsi="Times New Roman"/>
          <w:b/>
          <w:bCs/>
          <w:color w:val="000000"/>
          <w:sz w:val="24"/>
          <w:szCs w:val="24"/>
        </w:rPr>
        <w:t xml:space="preserve"> (не повече от 100%)</w:t>
      </w:r>
      <w:r>
        <w:rPr>
          <w:rFonts w:ascii="Times New Roman" w:hAnsi="Times New Roman"/>
          <w:color w:val="000000"/>
          <w:sz w:val="24"/>
          <w:szCs w:val="24"/>
        </w:rPr>
        <w:t xml:space="preserve"> – до</w:t>
      </w:r>
      <w:r>
        <w:rPr>
          <w:rFonts w:ascii="Times New Roman" w:hAnsi="Times New Roman"/>
          <w:b/>
          <w:bCs/>
          <w:color w:val="000000"/>
          <w:sz w:val="24"/>
          <w:szCs w:val="24"/>
        </w:rPr>
        <w:t xml:space="preserve"> 10 точки:</w:t>
      </w:r>
    </w:p>
    <w:p w:rsidR="004E2924" w:rsidRDefault="004E2924" w:rsidP="004E2924">
      <w:pPr>
        <w:keepNext/>
        <w:keepLines/>
        <w:spacing w:after="0" w:line="288" w:lineRule="auto"/>
        <w:ind w:firstLine="680"/>
        <w:jc w:val="both"/>
        <w:outlineLvl w:val="1"/>
        <w:rPr>
          <w:rFonts w:ascii="Times New Roman" w:hAnsi="Times New Roman"/>
          <w:b/>
          <w:sz w:val="24"/>
          <w:szCs w:val="24"/>
          <w:lang w:eastAsia="en-US"/>
        </w:rPr>
      </w:pPr>
      <w:r>
        <w:rPr>
          <w:rFonts w:ascii="Times New Roman" w:hAnsi="Times New Roman"/>
          <w:b/>
          <w:sz w:val="24"/>
          <w:szCs w:val="24"/>
        </w:rPr>
        <w:t>Т2 = (Cn / Cmax) х 10</w:t>
      </w:r>
    </w:p>
    <w:p w:rsidR="004E2924" w:rsidRDefault="004E2924" w:rsidP="004E2924">
      <w:pPr>
        <w:spacing w:after="0" w:line="288" w:lineRule="auto"/>
        <w:ind w:firstLine="680"/>
        <w:jc w:val="both"/>
        <w:rPr>
          <w:rFonts w:ascii="Times New Roman" w:hAnsi="Times New Roman"/>
          <w:b/>
          <w:color w:val="000000"/>
          <w:sz w:val="24"/>
          <w:szCs w:val="24"/>
          <w:lang w:val="ru-RU"/>
        </w:rPr>
      </w:pP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color w:val="000000"/>
          <w:sz w:val="24"/>
          <w:szCs w:val="24"/>
        </w:rPr>
        <w:t>където:</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b/>
          <w:bCs/>
          <w:color w:val="000000"/>
          <w:sz w:val="24"/>
          <w:szCs w:val="24"/>
        </w:rPr>
        <w:t>Cmax</w:t>
      </w:r>
      <w:r>
        <w:rPr>
          <w:rFonts w:ascii="Times New Roman" w:hAnsi="Times New Roman"/>
          <w:b/>
          <w:color w:val="000000"/>
          <w:sz w:val="24"/>
          <w:szCs w:val="24"/>
        </w:rPr>
        <w:t xml:space="preserve"> – </w:t>
      </w:r>
      <w:r>
        <w:rPr>
          <w:rFonts w:ascii="Times New Roman" w:hAnsi="Times New Roman"/>
          <w:color w:val="000000"/>
          <w:sz w:val="24"/>
          <w:szCs w:val="24"/>
        </w:rPr>
        <w:t>най-големият предложен процент за покриване на щети от участник</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b/>
          <w:bCs/>
          <w:color w:val="000000"/>
          <w:sz w:val="24"/>
          <w:szCs w:val="24"/>
        </w:rPr>
        <w:t>Cn</w:t>
      </w:r>
      <w:r>
        <w:rPr>
          <w:rFonts w:ascii="Times New Roman" w:hAnsi="Times New Roman"/>
          <w:b/>
          <w:color w:val="000000"/>
          <w:sz w:val="24"/>
          <w:szCs w:val="24"/>
        </w:rPr>
        <w:t xml:space="preserve"> – </w:t>
      </w:r>
      <w:r>
        <w:rPr>
          <w:rFonts w:ascii="Times New Roman" w:hAnsi="Times New Roman"/>
          <w:color w:val="000000"/>
          <w:sz w:val="24"/>
          <w:szCs w:val="24"/>
        </w:rPr>
        <w:t>предложен процент за покриване на щети от оценявания участник.</w:t>
      </w:r>
    </w:p>
    <w:p w:rsidR="004E2924" w:rsidRDefault="004E2924" w:rsidP="004E2924">
      <w:pPr>
        <w:spacing w:after="0" w:line="288" w:lineRule="auto"/>
        <w:ind w:firstLine="680"/>
        <w:jc w:val="both"/>
        <w:rPr>
          <w:rFonts w:ascii="Times New Roman" w:hAnsi="Times New Roman"/>
          <w:b/>
          <w:color w:val="000000"/>
          <w:sz w:val="24"/>
          <w:szCs w:val="24"/>
        </w:rPr>
      </w:pPr>
    </w:p>
    <w:p w:rsidR="004E2924" w:rsidRDefault="004E2924" w:rsidP="004E2924">
      <w:pPr>
        <w:spacing w:after="0" w:line="288" w:lineRule="auto"/>
        <w:ind w:firstLine="680"/>
        <w:jc w:val="both"/>
        <w:rPr>
          <w:rFonts w:ascii="Times New Roman" w:hAnsi="Times New Roman"/>
          <w:b/>
          <w:i/>
          <w:spacing w:val="10"/>
          <w:sz w:val="24"/>
          <w:szCs w:val="24"/>
          <w:lang w:eastAsia="en-US"/>
        </w:rPr>
      </w:pPr>
      <w:r>
        <w:rPr>
          <w:rFonts w:ascii="Times New Roman" w:hAnsi="Times New Roman"/>
          <w:b/>
          <w:i/>
          <w:spacing w:val="10"/>
          <w:sz w:val="24"/>
          <w:szCs w:val="24"/>
          <w:u w:val="single"/>
        </w:rPr>
        <w:lastRenderedPageBreak/>
        <w:t>Забележка:</w:t>
      </w:r>
      <w:r>
        <w:rPr>
          <w:rFonts w:ascii="Times New Roman" w:hAnsi="Times New Roman"/>
          <w:b/>
          <w:i/>
          <w:spacing w:val="10"/>
          <w:sz w:val="24"/>
          <w:szCs w:val="24"/>
        </w:rPr>
        <w:t xml:space="preserve"> Участник предложил процент по-голям от 100, се отстранява от участие поради несъответствие с изискванията на възложителя.</w:t>
      </w: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bCs/>
          <w:color w:val="000000"/>
          <w:sz w:val="24"/>
          <w:szCs w:val="24"/>
        </w:rPr>
        <w:t>Т3</w:t>
      </w:r>
      <w:r>
        <w:rPr>
          <w:rFonts w:ascii="Times New Roman" w:hAnsi="Times New Roman"/>
          <w:b/>
          <w:color w:val="000000"/>
          <w:sz w:val="24"/>
          <w:szCs w:val="24"/>
        </w:rPr>
        <w:t xml:space="preserve"> –</w:t>
      </w:r>
      <w:r>
        <w:rPr>
          <w:rFonts w:ascii="Times New Roman" w:hAnsi="Times New Roman"/>
          <w:bCs/>
          <w:color w:val="000000"/>
          <w:sz w:val="24"/>
          <w:szCs w:val="24"/>
        </w:rPr>
        <w:t>общ</w:t>
      </w:r>
      <w:r>
        <w:rPr>
          <w:rFonts w:ascii="Times New Roman" w:hAnsi="Times New Roman"/>
          <w:b/>
          <w:bCs/>
          <w:color w:val="000000"/>
          <w:sz w:val="24"/>
          <w:szCs w:val="24"/>
        </w:rPr>
        <w:t xml:space="preserve"> план-инструкция</w:t>
      </w:r>
      <w:r>
        <w:rPr>
          <w:rFonts w:ascii="Times New Roman" w:hAnsi="Times New Roman"/>
          <w:color w:val="000000"/>
          <w:sz w:val="24"/>
          <w:szCs w:val="24"/>
        </w:rPr>
        <w:t xml:space="preserve">за действие при извънредни и кризисни ситуации (пожар, наводнение, промишлени аварии, земетресение, нападение, заплаха от терористичен акт и др.) </w:t>
      </w:r>
      <w:r>
        <w:rPr>
          <w:rFonts w:ascii="Times New Roman" w:hAnsi="Times New Roman"/>
          <w:b/>
          <w:color w:val="000000"/>
          <w:sz w:val="24"/>
          <w:szCs w:val="24"/>
        </w:rPr>
        <w:t>–</w:t>
      </w:r>
      <w:r>
        <w:rPr>
          <w:rFonts w:ascii="Times New Roman" w:hAnsi="Times New Roman"/>
          <w:b/>
          <w:bCs/>
          <w:color w:val="000000"/>
          <w:sz w:val="24"/>
          <w:szCs w:val="24"/>
        </w:rPr>
        <w:t xml:space="preserve"> до 15 точки:</w:t>
      </w:r>
    </w:p>
    <w:p w:rsidR="004E2924" w:rsidRDefault="004E2924" w:rsidP="004E2924">
      <w:pPr>
        <w:numPr>
          <w:ilvl w:val="0"/>
          <w:numId w:val="2"/>
        </w:numPr>
        <w:tabs>
          <w:tab w:val="left" w:pos="1103"/>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Формално изготвен план /без конкретизация и обосновки/</w:t>
      </w:r>
      <w:r>
        <w:rPr>
          <w:rFonts w:ascii="Times New Roman" w:hAnsi="Times New Roman"/>
          <w:b/>
          <w:color w:val="000000"/>
          <w:sz w:val="24"/>
          <w:szCs w:val="24"/>
        </w:rPr>
        <w:t xml:space="preserve"> –</w:t>
      </w:r>
      <w:r>
        <w:rPr>
          <w:rFonts w:ascii="Times New Roman" w:hAnsi="Times New Roman"/>
          <w:b/>
          <w:bCs/>
          <w:color w:val="000000"/>
          <w:sz w:val="24"/>
          <w:szCs w:val="24"/>
        </w:rPr>
        <w:t xml:space="preserve"> 1 т.</w:t>
      </w:r>
    </w:p>
    <w:p w:rsidR="004E2924" w:rsidRDefault="004E2924" w:rsidP="004E2924">
      <w:pPr>
        <w:numPr>
          <w:ilvl w:val="0"/>
          <w:numId w:val="2"/>
        </w:numPr>
        <w:tabs>
          <w:tab w:val="left" w:pos="110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Адекватно изготвен план с конкретизация и обосновка, които обаче са общи и/или фрагментарни и/или съдържат вътрешни противоречия </w:t>
      </w:r>
      <w:r>
        <w:rPr>
          <w:rFonts w:ascii="Times New Roman" w:hAnsi="Times New Roman"/>
          <w:b/>
          <w:color w:val="000000"/>
          <w:sz w:val="24"/>
          <w:szCs w:val="24"/>
        </w:rPr>
        <w:t xml:space="preserve"> –</w:t>
      </w:r>
      <w:r>
        <w:rPr>
          <w:rFonts w:ascii="Times New Roman" w:hAnsi="Times New Roman"/>
          <w:b/>
          <w:bCs/>
          <w:color w:val="000000"/>
          <w:sz w:val="24"/>
          <w:szCs w:val="24"/>
        </w:rPr>
        <w:t xml:space="preserve"> 5 т.</w:t>
      </w:r>
    </w:p>
    <w:p w:rsidR="004E2924" w:rsidRDefault="004E2924" w:rsidP="004E2924">
      <w:pPr>
        <w:numPr>
          <w:ilvl w:val="0"/>
          <w:numId w:val="2"/>
        </w:numPr>
        <w:tabs>
          <w:tab w:val="left" w:pos="110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Подробно и детайлно изготвен план с подробна конкретизация и обосновка логически свързана и непротиворечива </w:t>
      </w:r>
      <w:r>
        <w:rPr>
          <w:rFonts w:ascii="Times New Roman" w:hAnsi="Times New Roman"/>
          <w:b/>
          <w:color w:val="000000"/>
          <w:sz w:val="24"/>
          <w:szCs w:val="24"/>
        </w:rPr>
        <w:t xml:space="preserve"> –</w:t>
      </w:r>
      <w:r>
        <w:rPr>
          <w:rFonts w:ascii="Times New Roman" w:hAnsi="Times New Roman"/>
          <w:b/>
          <w:bCs/>
          <w:color w:val="000000"/>
          <w:sz w:val="24"/>
          <w:szCs w:val="24"/>
        </w:rPr>
        <w:t xml:space="preserve"> 15 т.</w:t>
      </w: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bCs/>
          <w:color w:val="000000"/>
          <w:sz w:val="24"/>
          <w:szCs w:val="24"/>
        </w:rPr>
        <w:t>Т4</w:t>
      </w:r>
      <w:r>
        <w:rPr>
          <w:rFonts w:ascii="Times New Roman" w:hAnsi="Times New Roman"/>
          <w:b/>
          <w:color w:val="000000"/>
          <w:sz w:val="24"/>
          <w:szCs w:val="24"/>
        </w:rPr>
        <w:t xml:space="preserve"> –</w:t>
      </w:r>
      <w:r>
        <w:rPr>
          <w:rFonts w:ascii="Times New Roman" w:hAnsi="Times New Roman"/>
          <w:bCs/>
          <w:color w:val="000000"/>
          <w:sz w:val="24"/>
          <w:szCs w:val="24"/>
        </w:rPr>
        <w:t>Концепция</w:t>
      </w:r>
      <w:r>
        <w:rPr>
          <w:rFonts w:ascii="Times New Roman" w:hAnsi="Times New Roman"/>
          <w:color w:val="000000"/>
          <w:sz w:val="24"/>
          <w:szCs w:val="24"/>
        </w:rPr>
        <w:t xml:space="preserve"> за изпълнение предмета на поръчката</w:t>
      </w:r>
      <w:r>
        <w:rPr>
          <w:rFonts w:ascii="Times New Roman" w:hAnsi="Times New Roman"/>
          <w:b/>
          <w:color w:val="000000"/>
          <w:sz w:val="24"/>
          <w:szCs w:val="24"/>
        </w:rPr>
        <w:t xml:space="preserve"> - до 20 точки.</w:t>
      </w:r>
    </w:p>
    <w:p w:rsidR="004E2924" w:rsidRDefault="004E2924" w:rsidP="004E2924">
      <w:pPr>
        <w:numPr>
          <w:ilvl w:val="0"/>
          <w:numId w:val="2"/>
        </w:numPr>
        <w:tabs>
          <w:tab w:val="left" w:pos="110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Формално изготвена концепция за изпълнение предмета на поръчката /без конкретизация и обосновки/</w:t>
      </w:r>
      <w:r>
        <w:rPr>
          <w:rFonts w:ascii="Times New Roman" w:hAnsi="Times New Roman"/>
          <w:b/>
          <w:color w:val="000000"/>
          <w:sz w:val="24"/>
          <w:szCs w:val="24"/>
        </w:rPr>
        <w:t xml:space="preserve"> –</w:t>
      </w:r>
      <w:r>
        <w:rPr>
          <w:rFonts w:ascii="Times New Roman" w:hAnsi="Times New Roman"/>
          <w:b/>
          <w:bCs/>
          <w:color w:val="000000"/>
          <w:sz w:val="24"/>
          <w:szCs w:val="24"/>
        </w:rPr>
        <w:t xml:space="preserve"> 1 т.</w:t>
      </w:r>
    </w:p>
    <w:p w:rsidR="004E2924" w:rsidRDefault="004E2924" w:rsidP="004E2924">
      <w:pPr>
        <w:numPr>
          <w:ilvl w:val="0"/>
          <w:numId w:val="2"/>
        </w:numPr>
        <w:tabs>
          <w:tab w:val="left" w:pos="1110"/>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Адекватно изготвена концепция, с конкретизация и обосновка, които обаче са общи и/или фрагментарни и/или съдържат вътрешни противоречия </w:t>
      </w:r>
      <w:r>
        <w:rPr>
          <w:rFonts w:ascii="Times New Roman" w:hAnsi="Times New Roman"/>
          <w:b/>
          <w:color w:val="000000"/>
          <w:sz w:val="24"/>
          <w:szCs w:val="24"/>
        </w:rPr>
        <w:t xml:space="preserve"> –</w:t>
      </w:r>
      <w:r>
        <w:rPr>
          <w:rFonts w:ascii="Times New Roman" w:hAnsi="Times New Roman"/>
          <w:b/>
          <w:bCs/>
          <w:color w:val="000000"/>
          <w:sz w:val="24"/>
          <w:szCs w:val="24"/>
        </w:rPr>
        <w:t xml:space="preserve"> 10 т.</w:t>
      </w:r>
    </w:p>
    <w:p w:rsidR="004E2924" w:rsidRDefault="004E2924" w:rsidP="004E2924">
      <w:pPr>
        <w:numPr>
          <w:ilvl w:val="0"/>
          <w:numId w:val="2"/>
        </w:numPr>
        <w:tabs>
          <w:tab w:val="left" w:pos="1095"/>
        </w:tabs>
        <w:spacing w:after="0" w:line="288" w:lineRule="auto"/>
        <w:ind w:firstLine="680"/>
        <w:jc w:val="both"/>
        <w:rPr>
          <w:rFonts w:ascii="Times New Roman" w:hAnsi="Times New Roman"/>
          <w:b/>
          <w:color w:val="000000"/>
          <w:sz w:val="24"/>
          <w:szCs w:val="24"/>
        </w:rPr>
      </w:pPr>
      <w:r>
        <w:rPr>
          <w:rFonts w:ascii="Times New Roman" w:hAnsi="Times New Roman"/>
          <w:color w:val="000000"/>
          <w:sz w:val="24"/>
          <w:szCs w:val="24"/>
        </w:rPr>
        <w:t xml:space="preserve">Подробно и детайлно изготвена концепция, с подробна конкретизация и обосновка логически свързана и непротиворечива </w:t>
      </w:r>
      <w:r>
        <w:rPr>
          <w:rFonts w:ascii="Times New Roman" w:hAnsi="Times New Roman"/>
          <w:b/>
          <w:color w:val="000000"/>
          <w:sz w:val="24"/>
          <w:szCs w:val="24"/>
        </w:rPr>
        <w:t xml:space="preserve">– </w:t>
      </w:r>
      <w:r>
        <w:rPr>
          <w:rFonts w:ascii="Times New Roman" w:hAnsi="Times New Roman"/>
          <w:b/>
          <w:bCs/>
          <w:color w:val="000000"/>
          <w:sz w:val="24"/>
          <w:szCs w:val="24"/>
        </w:rPr>
        <w:t>20 т.</w:t>
      </w:r>
    </w:p>
    <w:p w:rsidR="004E2924" w:rsidRDefault="004E2924" w:rsidP="004E2924">
      <w:pPr>
        <w:keepNext/>
        <w:keepLines/>
        <w:spacing w:after="0" w:line="288" w:lineRule="auto"/>
        <w:ind w:firstLine="680"/>
        <w:jc w:val="both"/>
        <w:outlineLvl w:val="1"/>
        <w:rPr>
          <w:rFonts w:ascii="Times New Roman" w:hAnsi="Times New Roman"/>
          <w:b/>
          <w:sz w:val="24"/>
          <w:szCs w:val="24"/>
          <w:lang w:eastAsia="en-US"/>
        </w:rPr>
      </w:pPr>
      <w:r>
        <w:rPr>
          <w:rFonts w:ascii="Times New Roman" w:hAnsi="Times New Roman"/>
          <w:b/>
          <w:sz w:val="24"/>
          <w:szCs w:val="24"/>
        </w:rPr>
        <w:t>Т = Т1+Т2+Т3+Т4</w:t>
      </w:r>
    </w:p>
    <w:p w:rsidR="004E2924" w:rsidRDefault="004E2924" w:rsidP="004E2924">
      <w:pPr>
        <w:keepNext/>
        <w:keepLines/>
        <w:spacing w:after="0" w:line="288" w:lineRule="auto"/>
        <w:ind w:firstLine="680"/>
        <w:jc w:val="both"/>
        <w:outlineLvl w:val="1"/>
        <w:rPr>
          <w:rFonts w:ascii="Times New Roman" w:hAnsi="Times New Roman"/>
          <w:b/>
          <w:sz w:val="24"/>
          <w:szCs w:val="24"/>
        </w:rPr>
      </w:pPr>
    </w:p>
    <w:p w:rsidR="004E2924" w:rsidRDefault="004E2924" w:rsidP="004E2924">
      <w:pPr>
        <w:keepNext/>
        <w:keepLines/>
        <w:spacing w:after="0" w:line="288" w:lineRule="auto"/>
        <w:ind w:firstLine="680"/>
        <w:jc w:val="both"/>
        <w:outlineLvl w:val="1"/>
        <w:rPr>
          <w:rFonts w:ascii="Times New Roman" w:hAnsi="Times New Roman"/>
          <w:b/>
          <w:sz w:val="24"/>
          <w:szCs w:val="24"/>
        </w:rPr>
      </w:pPr>
      <w:r>
        <w:rPr>
          <w:rFonts w:ascii="Times New Roman" w:hAnsi="Times New Roman"/>
          <w:b/>
          <w:sz w:val="24"/>
          <w:szCs w:val="24"/>
        </w:rPr>
        <w:t xml:space="preserve">2. Финансов показател ( Ф ) - максимален брой точки – 40. </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color w:val="000000"/>
          <w:sz w:val="24"/>
          <w:szCs w:val="24"/>
        </w:rPr>
        <w:t>За всеки участник този показател се изчислява по следния начин:</w:t>
      </w:r>
    </w:p>
    <w:p w:rsidR="004E2924" w:rsidRDefault="004E2924" w:rsidP="004E2924">
      <w:pPr>
        <w:keepNext/>
        <w:keepLines/>
        <w:spacing w:after="0" w:line="288" w:lineRule="auto"/>
        <w:ind w:firstLine="680"/>
        <w:jc w:val="both"/>
        <w:outlineLvl w:val="1"/>
        <w:rPr>
          <w:rFonts w:ascii="Times New Roman" w:hAnsi="Times New Roman"/>
          <w:b/>
          <w:sz w:val="24"/>
          <w:szCs w:val="24"/>
          <w:lang w:eastAsia="en-US"/>
        </w:rPr>
      </w:pPr>
      <w:r>
        <w:rPr>
          <w:rFonts w:ascii="Times New Roman" w:hAnsi="Times New Roman"/>
          <w:b/>
          <w:sz w:val="24"/>
          <w:szCs w:val="24"/>
        </w:rPr>
        <w:t>Ф = (Pmin/Pn) x 40</w:t>
      </w:r>
    </w:p>
    <w:p w:rsidR="004E2924" w:rsidRDefault="004E2924" w:rsidP="004E2924">
      <w:pPr>
        <w:spacing w:after="0" w:line="288" w:lineRule="auto"/>
        <w:ind w:firstLine="680"/>
        <w:jc w:val="both"/>
        <w:rPr>
          <w:rFonts w:ascii="Times New Roman" w:hAnsi="Times New Roman"/>
          <w:color w:val="000000"/>
          <w:sz w:val="24"/>
          <w:szCs w:val="24"/>
        </w:rPr>
      </w:pP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color w:val="000000"/>
          <w:sz w:val="24"/>
          <w:szCs w:val="24"/>
        </w:rPr>
        <w:t>където:</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b/>
          <w:bCs/>
          <w:color w:val="000000"/>
          <w:sz w:val="24"/>
          <w:szCs w:val="24"/>
        </w:rPr>
        <w:t>Pmin</w:t>
      </w:r>
      <w:r>
        <w:rPr>
          <w:rFonts w:ascii="Times New Roman" w:hAnsi="Times New Roman"/>
          <w:b/>
          <w:color w:val="000000"/>
          <w:sz w:val="24"/>
          <w:szCs w:val="24"/>
        </w:rPr>
        <w:t xml:space="preserve"> – </w:t>
      </w:r>
      <w:r>
        <w:rPr>
          <w:rFonts w:ascii="Times New Roman" w:hAnsi="Times New Roman"/>
          <w:color w:val="000000"/>
          <w:sz w:val="24"/>
          <w:szCs w:val="24"/>
        </w:rPr>
        <w:t>най-ниската предложена от участник в процедурата обща цена без ДДС за целия срок на договора.</w:t>
      </w:r>
    </w:p>
    <w:p w:rsidR="004E2924" w:rsidRDefault="004E2924" w:rsidP="004E2924">
      <w:pPr>
        <w:spacing w:after="0" w:line="288" w:lineRule="auto"/>
        <w:ind w:firstLine="680"/>
        <w:jc w:val="both"/>
        <w:rPr>
          <w:rFonts w:ascii="Times New Roman" w:hAnsi="Times New Roman"/>
          <w:color w:val="000000"/>
          <w:sz w:val="24"/>
          <w:szCs w:val="24"/>
        </w:rPr>
      </w:pPr>
      <w:r>
        <w:rPr>
          <w:rFonts w:ascii="Times New Roman" w:hAnsi="Times New Roman"/>
          <w:b/>
          <w:bCs/>
          <w:color w:val="000000"/>
          <w:sz w:val="24"/>
          <w:szCs w:val="24"/>
        </w:rPr>
        <w:t>Pn</w:t>
      </w:r>
      <w:r>
        <w:rPr>
          <w:rFonts w:ascii="Times New Roman" w:hAnsi="Times New Roman"/>
          <w:b/>
          <w:color w:val="000000"/>
          <w:sz w:val="24"/>
          <w:szCs w:val="24"/>
        </w:rPr>
        <w:t xml:space="preserve"> – </w:t>
      </w:r>
      <w:r>
        <w:rPr>
          <w:rFonts w:ascii="Times New Roman" w:hAnsi="Times New Roman"/>
          <w:color w:val="000000"/>
          <w:sz w:val="24"/>
          <w:szCs w:val="24"/>
        </w:rPr>
        <w:t>предложената от оценявания участник обща цена без ДДС за целия срок на договора.</w:t>
      </w:r>
    </w:p>
    <w:p w:rsidR="004E2924" w:rsidRDefault="004E2924" w:rsidP="004E2924">
      <w:pPr>
        <w:spacing w:after="0" w:line="288" w:lineRule="auto"/>
        <w:ind w:firstLine="680"/>
        <w:jc w:val="both"/>
        <w:rPr>
          <w:rFonts w:ascii="Times New Roman" w:hAnsi="Times New Roman"/>
          <w:i/>
          <w:color w:val="FF0000"/>
          <w:spacing w:val="10"/>
          <w:sz w:val="24"/>
          <w:szCs w:val="24"/>
          <w:lang w:eastAsia="en-US"/>
        </w:rPr>
      </w:pPr>
      <w:r>
        <w:rPr>
          <w:rFonts w:ascii="Times New Roman" w:hAnsi="Times New Roman"/>
          <w:i/>
          <w:spacing w:val="10"/>
          <w:sz w:val="24"/>
          <w:szCs w:val="24"/>
        </w:rPr>
        <w:t xml:space="preserve">Забележка: Месечната цена без ДДС за един охранител не може да бъде по-ниска от </w:t>
      </w:r>
      <w:r>
        <w:rPr>
          <w:rFonts w:ascii="Times New Roman" w:hAnsi="Times New Roman"/>
          <w:i/>
          <w:spacing w:val="10"/>
          <w:sz w:val="24"/>
          <w:szCs w:val="24"/>
          <w:lang w:val="ru-RU"/>
        </w:rPr>
        <w:t>590</w:t>
      </w:r>
      <w:r>
        <w:rPr>
          <w:rFonts w:ascii="Times New Roman" w:hAnsi="Times New Roman"/>
          <w:i/>
          <w:spacing w:val="10"/>
          <w:sz w:val="24"/>
          <w:szCs w:val="24"/>
        </w:rPr>
        <w:t xml:space="preserve"> (петстотин и деветдесет) лева.  Спазването на изискването по предходното изречение се проверява от комисията чрез формулата МЦЕО = Pn/12/</w:t>
      </w:r>
      <w:r>
        <w:rPr>
          <w:rFonts w:ascii="Times New Roman" w:hAnsi="Times New Roman"/>
          <w:i/>
          <w:color w:val="FF0000"/>
          <w:spacing w:val="10"/>
          <w:sz w:val="24"/>
          <w:szCs w:val="24"/>
        </w:rPr>
        <w:t xml:space="preserve"> </w:t>
      </w:r>
      <w:r w:rsidRPr="001D5D47">
        <w:rPr>
          <w:rFonts w:ascii="Times New Roman" w:hAnsi="Times New Roman"/>
          <w:i/>
          <w:spacing w:val="10"/>
          <w:sz w:val="24"/>
          <w:szCs w:val="24"/>
        </w:rPr>
        <w:t>4</w:t>
      </w:r>
    </w:p>
    <w:p w:rsidR="004E2924" w:rsidRDefault="004E2924" w:rsidP="004E2924">
      <w:pPr>
        <w:spacing w:after="0" w:line="288" w:lineRule="auto"/>
        <w:ind w:firstLine="680"/>
        <w:jc w:val="both"/>
        <w:rPr>
          <w:rFonts w:ascii="Times New Roman" w:hAnsi="Times New Roman"/>
          <w:i/>
          <w:spacing w:val="10"/>
          <w:sz w:val="24"/>
          <w:szCs w:val="24"/>
        </w:rPr>
      </w:pPr>
    </w:p>
    <w:p w:rsidR="004E2924" w:rsidRDefault="004E2924" w:rsidP="004E2924">
      <w:pPr>
        <w:spacing w:after="0" w:line="288" w:lineRule="auto"/>
        <w:ind w:firstLine="680"/>
        <w:jc w:val="both"/>
        <w:rPr>
          <w:rFonts w:ascii="Times New Roman" w:hAnsi="Times New Roman"/>
          <w:b/>
          <w:color w:val="000000"/>
          <w:sz w:val="24"/>
          <w:szCs w:val="24"/>
        </w:rPr>
      </w:pPr>
      <w:r>
        <w:rPr>
          <w:rFonts w:ascii="Times New Roman" w:hAnsi="Times New Roman"/>
          <w:b/>
          <w:color w:val="000000"/>
          <w:sz w:val="24"/>
          <w:szCs w:val="24"/>
        </w:rPr>
        <w:t>където:</w:t>
      </w:r>
    </w:p>
    <w:p w:rsidR="004E2924" w:rsidRDefault="004E2924" w:rsidP="004E2924">
      <w:pPr>
        <w:spacing w:after="0" w:line="288" w:lineRule="auto"/>
        <w:ind w:firstLine="680"/>
        <w:jc w:val="both"/>
        <w:rPr>
          <w:rFonts w:ascii="Times New Roman" w:hAnsi="Times New Roman"/>
          <w:b/>
          <w:spacing w:val="10"/>
          <w:sz w:val="24"/>
          <w:szCs w:val="24"/>
          <w:lang w:eastAsia="en-US"/>
        </w:rPr>
      </w:pPr>
      <w:r>
        <w:rPr>
          <w:rFonts w:ascii="Times New Roman" w:hAnsi="Times New Roman"/>
          <w:b/>
          <w:bCs/>
          <w:sz w:val="24"/>
          <w:szCs w:val="24"/>
        </w:rPr>
        <w:t>Pn</w:t>
      </w:r>
      <w:r>
        <w:rPr>
          <w:rFonts w:ascii="Times New Roman" w:hAnsi="Times New Roman"/>
          <w:b/>
          <w:spacing w:val="10"/>
          <w:sz w:val="24"/>
          <w:szCs w:val="24"/>
        </w:rPr>
        <w:t xml:space="preserve"> – предложена обща цена без ДДС от оценявания участник;</w:t>
      </w:r>
    </w:p>
    <w:p w:rsidR="004E2924" w:rsidRDefault="004E2924" w:rsidP="004E2924">
      <w:pPr>
        <w:spacing w:after="0" w:line="288" w:lineRule="auto"/>
        <w:ind w:firstLine="680"/>
        <w:jc w:val="both"/>
        <w:rPr>
          <w:rFonts w:ascii="Times New Roman" w:hAnsi="Times New Roman"/>
          <w:b/>
          <w:spacing w:val="10"/>
          <w:sz w:val="24"/>
          <w:szCs w:val="24"/>
        </w:rPr>
      </w:pPr>
      <w:r w:rsidRPr="001D5D47">
        <w:rPr>
          <w:rFonts w:ascii="Times New Roman" w:hAnsi="Times New Roman"/>
          <w:b/>
          <w:bCs/>
          <w:sz w:val="24"/>
          <w:szCs w:val="24"/>
        </w:rPr>
        <w:t xml:space="preserve">4 </w:t>
      </w:r>
      <w:r w:rsidRPr="001D5D47">
        <w:rPr>
          <w:rFonts w:ascii="Times New Roman" w:hAnsi="Times New Roman"/>
          <w:b/>
          <w:spacing w:val="10"/>
          <w:sz w:val="24"/>
          <w:szCs w:val="24"/>
        </w:rPr>
        <w:t xml:space="preserve"> – минимален</w:t>
      </w:r>
      <w:r>
        <w:rPr>
          <w:rFonts w:ascii="Times New Roman" w:hAnsi="Times New Roman"/>
          <w:b/>
          <w:color w:val="FF0000"/>
          <w:spacing w:val="10"/>
          <w:sz w:val="24"/>
          <w:szCs w:val="24"/>
        </w:rPr>
        <w:t xml:space="preserve"> </w:t>
      </w:r>
      <w:r>
        <w:rPr>
          <w:rFonts w:ascii="Times New Roman" w:hAnsi="Times New Roman"/>
          <w:b/>
          <w:spacing w:val="10"/>
          <w:sz w:val="24"/>
          <w:szCs w:val="24"/>
        </w:rPr>
        <w:t>брой на необходимите охранители, определен от възложителя;</w:t>
      </w:r>
    </w:p>
    <w:p w:rsidR="004E2924" w:rsidRDefault="004E2924" w:rsidP="004E2924">
      <w:pPr>
        <w:spacing w:after="0" w:line="288" w:lineRule="auto"/>
        <w:ind w:firstLine="680"/>
        <w:jc w:val="both"/>
        <w:rPr>
          <w:rFonts w:ascii="Times New Roman" w:hAnsi="Times New Roman"/>
          <w:spacing w:val="10"/>
          <w:sz w:val="24"/>
          <w:szCs w:val="24"/>
        </w:rPr>
      </w:pPr>
      <w:r>
        <w:rPr>
          <w:rFonts w:ascii="Times New Roman" w:hAnsi="Times New Roman"/>
          <w:b/>
          <w:bCs/>
          <w:sz w:val="24"/>
          <w:szCs w:val="24"/>
        </w:rPr>
        <w:t>12</w:t>
      </w:r>
      <w:r>
        <w:rPr>
          <w:rFonts w:ascii="Times New Roman" w:hAnsi="Times New Roman"/>
          <w:b/>
          <w:spacing w:val="10"/>
          <w:sz w:val="24"/>
          <w:szCs w:val="24"/>
        </w:rPr>
        <w:t xml:space="preserve"> – срок в месеци за изпълнение на договора, определен от възложителя.</w:t>
      </w:r>
    </w:p>
    <w:p w:rsidR="004E2924" w:rsidRDefault="004E2924" w:rsidP="004E2924">
      <w:pPr>
        <w:spacing w:after="0" w:line="288" w:lineRule="auto"/>
        <w:ind w:firstLine="680"/>
        <w:jc w:val="both"/>
        <w:rPr>
          <w:rFonts w:ascii="Times New Roman" w:hAnsi="Times New Roman"/>
          <w:b/>
          <w:spacing w:val="10"/>
          <w:sz w:val="24"/>
          <w:szCs w:val="24"/>
        </w:rPr>
      </w:pPr>
    </w:p>
    <w:p w:rsidR="004E2924" w:rsidRDefault="004E2924" w:rsidP="004E2924">
      <w:pPr>
        <w:spacing w:after="0" w:line="288" w:lineRule="auto"/>
        <w:ind w:firstLine="680"/>
        <w:jc w:val="both"/>
        <w:rPr>
          <w:rFonts w:ascii="Times New Roman" w:hAnsi="Times New Roman"/>
          <w:b/>
          <w:spacing w:val="10"/>
          <w:sz w:val="24"/>
          <w:szCs w:val="24"/>
        </w:rPr>
      </w:pPr>
      <w:r>
        <w:rPr>
          <w:rFonts w:ascii="Times New Roman" w:hAnsi="Times New Roman"/>
          <w:b/>
          <w:spacing w:val="10"/>
          <w:sz w:val="24"/>
          <w:szCs w:val="24"/>
        </w:rPr>
        <w:lastRenderedPageBreak/>
        <w:t xml:space="preserve">Участник, чиято </w:t>
      </w:r>
      <w:r>
        <w:rPr>
          <w:rFonts w:ascii="Times New Roman" w:hAnsi="Times New Roman"/>
          <w:bCs/>
          <w:sz w:val="24"/>
          <w:szCs w:val="24"/>
        </w:rPr>
        <w:t>месечна цена без ДДС за един охранител</w:t>
      </w:r>
      <w:r>
        <w:rPr>
          <w:rFonts w:ascii="Times New Roman" w:hAnsi="Times New Roman"/>
          <w:b/>
          <w:bCs/>
          <w:sz w:val="24"/>
          <w:szCs w:val="24"/>
        </w:rPr>
        <w:t>,</w:t>
      </w:r>
      <w:r>
        <w:rPr>
          <w:rFonts w:ascii="Times New Roman" w:hAnsi="Times New Roman"/>
          <w:b/>
          <w:spacing w:val="10"/>
          <w:sz w:val="24"/>
          <w:szCs w:val="24"/>
        </w:rPr>
        <w:t xml:space="preserve"> изчислена по горната формула, е</w:t>
      </w:r>
      <w:r>
        <w:rPr>
          <w:rFonts w:ascii="Times New Roman" w:hAnsi="Times New Roman"/>
          <w:bCs/>
          <w:sz w:val="24"/>
          <w:szCs w:val="24"/>
        </w:rPr>
        <w:t xml:space="preserve"> по-ниска от 590 (петстотин и деветдесет) лева, се отстранява</w:t>
      </w:r>
      <w:r>
        <w:rPr>
          <w:rFonts w:ascii="Times New Roman" w:hAnsi="Times New Roman"/>
          <w:b/>
          <w:spacing w:val="10"/>
          <w:sz w:val="24"/>
          <w:szCs w:val="24"/>
        </w:rPr>
        <w:t xml:space="preserve"> от участие поради несъответствие с изискванията на възложителя.</w:t>
      </w:r>
    </w:p>
    <w:p w:rsidR="004E2924" w:rsidRDefault="004E2924" w:rsidP="004E2924">
      <w:pPr>
        <w:spacing w:after="0" w:line="288" w:lineRule="auto"/>
        <w:ind w:firstLine="680"/>
        <w:jc w:val="both"/>
        <w:rPr>
          <w:rFonts w:ascii="Times New Roman" w:hAnsi="Times New Roman"/>
          <w:spacing w:val="10"/>
          <w:sz w:val="24"/>
          <w:szCs w:val="24"/>
        </w:rPr>
      </w:pPr>
    </w:p>
    <w:p w:rsidR="004E2924" w:rsidRDefault="004E2924" w:rsidP="004E2924">
      <w:pPr>
        <w:spacing w:after="0" w:line="288" w:lineRule="auto"/>
        <w:ind w:firstLine="680"/>
        <w:jc w:val="both"/>
        <w:rPr>
          <w:rFonts w:ascii="Times New Roman" w:hAnsi="Times New Roman"/>
          <w:sz w:val="24"/>
          <w:szCs w:val="24"/>
        </w:rPr>
      </w:pPr>
      <w:r>
        <w:rPr>
          <w:rFonts w:ascii="Times New Roman" w:hAnsi="Times New Roman"/>
          <w:sz w:val="24"/>
          <w:szCs w:val="24"/>
        </w:rPr>
        <w:t>II. Комплексна оценка ( КО ) - максимален брой точки 100</w:t>
      </w:r>
    </w:p>
    <w:p w:rsidR="004E2924" w:rsidRDefault="004E2924" w:rsidP="004E2924">
      <w:pPr>
        <w:spacing w:after="0" w:line="288" w:lineRule="auto"/>
        <w:ind w:firstLine="680"/>
        <w:jc w:val="both"/>
        <w:rPr>
          <w:rFonts w:ascii="Times New Roman" w:hAnsi="Times New Roman"/>
          <w:sz w:val="24"/>
          <w:szCs w:val="24"/>
        </w:rPr>
      </w:pPr>
    </w:p>
    <w:p w:rsidR="004E2924" w:rsidRDefault="004E2924" w:rsidP="004E2924">
      <w:pPr>
        <w:spacing w:after="0" w:line="288" w:lineRule="auto"/>
        <w:ind w:firstLine="680"/>
        <w:jc w:val="both"/>
        <w:rPr>
          <w:rFonts w:ascii="Times New Roman" w:hAnsi="Times New Roman"/>
          <w:b/>
          <w:sz w:val="24"/>
          <w:szCs w:val="24"/>
        </w:rPr>
      </w:pPr>
      <w:r>
        <w:rPr>
          <w:rFonts w:ascii="Times New Roman" w:hAnsi="Times New Roman"/>
          <w:b/>
          <w:sz w:val="24"/>
          <w:szCs w:val="24"/>
        </w:rPr>
        <w:t>КО = Т + Ф</w:t>
      </w:r>
    </w:p>
    <w:p w:rsidR="004E2924" w:rsidRDefault="004E2924" w:rsidP="004E2924">
      <w:pPr>
        <w:spacing w:after="0" w:line="288" w:lineRule="auto"/>
        <w:ind w:firstLine="680"/>
        <w:jc w:val="both"/>
        <w:rPr>
          <w:rFonts w:ascii="Times New Roman" w:hAnsi="Times New Roman"/>
          <w:b/>
          <w:sz w:val="24"/>
          <w:szCs w:val="24"/>
        </w:rPr>
      </w:pPr>
    </w:p>
    <w:p w:rsidR="004E2924" w:rsidRDefault="004E2924" w:rsidP="004E2924">
      <w:pPr>
        <w:spacing w:after="0" w:line="288" w:lineRule="auto"/>
        <w:ind w:firstLine="680"/>
        <w:jc w:val="both"/>
        <w:rPr>
          <w:rFonts w:ascii="Times New Roman" w:hAnsi="Times New Roman"/>
          <w:i/>
          <w:spacing w:val="10"/>
          <w:sz w:val="24"/>
          <w:szCs w:val="24"/>
        </w:rPr>
      </w:pPr>
      <w:r>
        <w:rPr>
          <w:rFonts w:ascii="Times New Roman" w:hAnsi="Times New Roman"/>
          <w:i/>
          <w:spacing w:val="10"/>
          <w:sz w:val="24"/>
          <w:szCs w:val="24"/>
          <w:u w:val="single"/>
        </w:rPr>
        <w:t>Забележка:</w:t>
      </w:r>
      <w:r>
        <w:rPr>
          <w:rFonts w:ascii="Times New Roman" w:hAnsi="Times New Roman"/>
          <w:i/>
          <w:spacing w:val="10"/>
          <w:sz w:val="24"/>
          <w:szCs w:val="24"/>
        </w:rPr>
        <w:t xml:space="preserve"> Участниците се класират според броя на точките, които са събрали от всички показатели. При равен брой точки се дава предимство на участниците дали по-добро предложение за техническия показател - подпоказател „Концепция за охрана на обекта".</w:t>
      </w:r>
    </w:p>
    <w:p w:rsidR="004E2924" w:rsidRDefault="004E2924" w:rsidP="004E2924">
      <w:pPr>
        <w:rPr>
          <w:rFonts w:ascii="Times New Roman" w:hAnsi="Times New Roman"/>
          <w:b/>
          <w:sz w:val="24"/>
          <w:szCs w:val="24"/>
        </w:rPr>
      </w:pPr>
    </w:p>
    <w:p w:rsidR="004E2924" w:rsidRDefault="004E2924" w:rsidP="004E2924">
      <w:pPr>
        <w:jc w:val="center"/>
        <w:rPr>
          <w:rFonts w:ascii="Times New Roman" w:hAnsi="Times New Roman"/>
          <w:b/>
          <w:sz w:val="24"/>
          <w:szCs w:val="24"/>
        </w:rPr>
      </w:pPr>
      <w:r>
        <w:rPr>
          <w:rFonts w:ascii="Times New Roman" w:hAnsi="Times New Roman"/>
          <w:b/>
          <w:sz w:val="24"/>
          <w:szCs w:val="24"/>
        </w:rPr>
        <w:t>VII. ТЕХНИЧЕСКА СПЕЦИФИКАЦИЯ</w:t>
      </w:r>
    </w:p>
    <w:p w:rsidR="004E2924" w:rsidRDefault="004E2924" w:rsidP="004E2924">
      <w:pPr>
        <w:pStyle w:val="20"/>
        <w:keepNext/>
        <w:keepLines/>
        <w:numPr>
          <w:ilvl w:val="0"/>
          <w:numId w:val="3"/>
        </w:numPr>
        <w:shd w:val="clear" w:color="auto" w:fill="auto"/>
        <w:tabs>
          <w:tab w:val="left" w:pos="266"/>
          <w:tab w:val="left" w:pos="1267"/>
        </w:tabs>
        <w:spacing w:before="0" w:line="288" w:lineRule="auto"/>
        <w:ind w:firstLine="709"/>
        <w:jc w:val="both"/>
        <w:rPr>
          <w:sz w:val="24"/>
          <w:szCs w:val="24"/>
        </w:rPr>
      </w:pPr>
      <w:bookmarkStart w:id="4" w:name="bookmark3"/>
      <w:r>
        <w:rPr>
          <w:sz w:val="24"/>
          <w:szCs w:val="24"/>
        </w:rPr>
        <w:t>Условия за изпълнение на поръчката:</w:t>
      </w:r>
      <w:bookmarkEnd w:id="4"/>
    </w:p>
    <w:p w:rsidR="004E2924" w:rsidRDefault="004E2924" w:rsidP="004E2924">
      <w:pPr>
        <w:pStyle w:val="a0"/>
        <w:numPr>
          <w:ilvl w:val="1"/>
          <w:numId w:val="3"/>
        </w:numPr>
        <w:shd w:val="clear" w:color="auto" w:fill="auto"/>
        <w:tabs>
          <w:tab w:val="left" w:pos="443"/>
          <w:tab w:val="left" w:pos="1267"/>
        </w:tabs>
        <w:spacing w:line="288" w:lineRule="auto"/>
        <w:ind w:firstLine="709"/>
        <w:rPr>
          <w:sz w:val="24"/>
          <w:szCs w:val="24"/>
        </w:rPr>
      </w:pPr>
      <w:r>
        <w:rPr>
          <w:sz w:val="24"/>
          <w:szCs w:val="24"/>
        </w:rPr>
        <w:t>Предмет и място на изпълнение на поръчката:</w:t>
      </w:r>
    </w:p>
    <w:p w:rsidR="004E2924" w:rsidRDefault="004E2924" w:rsidP="004E2924">
      <w:pPr>
        <w:pStyle w:val="a0"/>
        <w:shd w:val="clear" w:color="auto" w:fill="auto"/>
        <w:spacing w:line="288" w:lineRule="auto"/>
        <w:ind w:firstLine="709"/>
        <w:rPr>
          <w:sz w:val="24"/>
          <w:szCs w:val="24"/>
        </w:rPr>
      </w:pPr>
      <w:r>
        <w:rPr>
          <w:sz w:val="24"/>
          <w:szCs w:val="24"/>
        </w:rPr>
        <w:t>Предмет на настоящата обществена поръчка е организиране и осъществяване на денонощна, невъоръжена, физическа охрана на сградата на: ЦУ "Профилактика, рехабилитация и отдих" ЕАД, Инспекция по труда - София - град, Дирекция "Социа</w:t>
      </w:r>
      <w:r w:rsidR="007F305E">
        <w:rPr>
          <w:sz w:val="24"/>
          <w:szCs w:val="24"/>
        </w:rPr>
        <w:t>лно подпомагане" - София - град</w:t>
      </w:r>
      <w:r>
        <w:rPr>
          <w:sz w:val="24"/>
          <w:szCs w:val="24"/>
        </w:rPr>
        <w:t xml:space="preserve"> и ПАРКИНГ, находящи се в гр. София, район "Изгрев", ул. "Лъчезар Станчев" № 20, стар адрес: гр. София, район "Изгрев", ул. "172 - ра" № 11. </w:t>
      </w:r>
    </w:p>
    <w:p w:rsidR="004E2924" w:rsidRDefault="004E2924" w:rsidP="004E2924">
      <w:pPr>
        <w:pStyle w:val="a0"/>
        <w:shd w:val="clear" w:color="auto" w:fill="auto"/>
        <w:spacing w:line="288" w:lineRule="auto"/>
        <w:ind w:firstLine="709"/>
        <w:rPr>
          <w:sz w:val="24"/>
          <w:szCs w:val="24"/>
        </w:rPr>
      </w:pPr>
      <w:r>
        <w:rPr>
          <w:sz w:val="24"/>
          <w:szCs w:val="24"/>
        </w:rPr>
        <w:t>Сградата се състои от 2 /два/ етажа и мазе и в нея се помещават: ЦУ "Профилактика, рехабилитация и отдих" ЕАД, Ин</w:t>
      </w:r>
      <w:r w:rsidR="007F305E">
        <w:rPr>
          <w:sz w:val="24"/>
          <w:szCs w:val="24"/>
        </w:rPr>
        <w:t>спекция по труда - София - град и</w:t>
      </w:r>
      <w:r>
        <w:rPr>
          <w:sz w:val="24"/>
          <w:szCs w:val="24"/>
        </w:rPr>
        <w:t xml:space="preserve"> Дирекция "Социа</w:t>
      </w:r>
      <w:r w:rsidR="007F305E">
        <w:rPr>
          <w:sz w:val="24"/>
          <w:szCs w:val="24"/>
        </w:rPr>
        <w:t>лно подпомагане" - София - град</w:t>
      </w:r>
      <w:r>
        <w:rPr>
          <w:sz w:val="24"/>
          <w:szCs w:val="24"/>
        </w:rPr>
        <w:t>.</w:t>
      </w:r>
    </w:p>
    <w:p w:rsidR="004E2924" w:rsidRDefault="004E2924" w:rsidP="004E2924">
      <w:pPr>
        <w:pStyle w:val="a0"/>
        <w:numPr>
          <w:ilvl w:val="1"/>
          <w:numId w:val="3"/>
        </w:numPr>
        <w:shd w:val="clear" w:color="auto" w:fill="auto"/>
        <w:spacing w:line="288" w:lineRule="auto"/>
        <w:ind w:firstLine="709"/>
        <w:rPr>
          <w:sz w:val="24"/>
          <w:szCs w:val="24"/>
        </w:rPr>
      </w:pPr>
      <w:r>
        <w:rPr>
          <w:sz w:val="24"/>
          <w:szCs w:val="24"/>
        </w:rPr>
        <w:t xml:space="preserve">Срок на изпълнение на поръчката: </w:t>
      </w:r>
      <w:r w:rsidRPr="001D5D47">
        <w:rPr>
          <w:sz w:val="24"/>
          <w:szCs w:val="24"/>
        </w:rPr>
        <w:t>12 (дванадесет) месеца, считано от датата на влизане в сила на договора за охрана на сградата  по т. 1.1, наричана</w:t>
      </w:r>
      <w:r>
        <w:rPr>
          <w:sz w:val="24"/>
          <w:szCs w:val="24"/>
        </w:rPr>
        <w:t xml:space="preserve">  „Обект”</w:t>
      </w:r>
    </w:p>
    <w:p w:rsidR="004E2924" w:rsidRDefault="004E2924" w:rsidP="004E2924">
      <w:pPr>
        <w:pStyle w:val="a0"/>
        <w:numPr>
          <w:ilvl w:val="1"/>
          <w:numId w:val="3"/>
        </w:numPr>
        <w:shd w:val="clear" w:color="auto" w:fill="auto"/>
        <w:spacing w:line="288" w:lineRule="auto"/>
        <w:ind w:firstLine="709"/>
        <w:rPr>
          <w:sz w:val="24"/>
          <w:szCs w:val="24"/>
        </w:rPr>
      </w:pPr>
      <w:r>
        <w:rPr>
          <w:sz w:val="24"/>
          <w:szCs w:val="24"/>
        </w:rPr>
        <w:t>Обектите, подлежащи на денонощна охрана са както следва:</w:t>
      </w:r>
    </w:p>
    <w:p w:rsidR="004E2924" w:rsidRDefault="004E2924" w:rsidP="004E2924">
      <w:pPr>
        <w:pStyle w:val="BodyText"/>
        <w:ind w:firstLine="709"/>
        <w:rPr>
          <w:rFonts w:ascii="Times New Roman" w:hAnsi="Times New Roman"/>
          <w:sz w:val="24"/>
          <w:szCs w:val="24"/>
          <w:lang w:val="bg-BG"/>
        </w:rPr>
      </w:pPr>
      <w:r>
        <w:rPr>
          <w:rFonts w:ascii="Times New Roman" w:hAnsi="Times New Roman"/>
          <w:sz w:val="24"/>
          <w:szCs w:val="24"/>
          <w:lang w:val="bg-BG"/>
        </w:rPr>
        <w:t>1. ЦУ "Профилактика, рехабилитация и отдих" ЕАД</w:t>
      </w:r>
    </w:p>
    <w:p w:rsidR="004E2924" w:rsidRDefault="004E2924" w:rsidP="004E2924">
      <w:pPr>
        <w:pStyle w:val="BodyText"/>
        <w:ind w:firstLine="709"/>
        <w:rPr>
          <w:rFonts w:ascii="Times New Roman" w:hAnsi="Times New Roman"/>
          <w:sz w:val="24"/>
          <w:szCs w:val="24"/>
          <w:lang w:val="bg-BG"/>
        </w:rPr>
      </w:pPr>
      <w:r>
        <w:rPr>
          <w:rFonts w:ascii="Times New Roman" w:hAnsi="Times New Roman"/>
          <w:sz w:val="24"/>
          <w:szCs w:val="24"/>
          <w:lang w:val="bg-BG"/>
        </w:rPr>
        <w:t>2.  Инспекция по труда - София - град</w:t>
      </w:r>
    </w:p>
    <w:p w:rsidR="004E2924" w:rsidRDefault="004E2924" w:rsidP="004E2924">
      <w:pPr>
        <w:pStyle w:val="BodyText"/>
        <w:ind w:firstLine="709"/>
        <w:rPr>
          <w:rFonts w:ascii="Times New Roman" w:hAnsi="Times New Roman"/>
          <w:sz w:val="24"/>
          <w:szCs w:val="24"/>
          <w:lang w:val="bg-BG"/>
        </w:rPr>
      </w:pPr>
      <w:r>
        <w:rPr>
          <w:rFonts w:ascii="Times New Roman" w:hAnsi="Times New Roman"/>
          <w:sz w:val="24"/>
          <w:szCs w:val="24"/>
          <w:lang w:val="bg-BG"/>
        </w:rPr>
        <w:t>3. Дирекция "Социално подпомагане" - София - град</w:t>
      </w:r>
    </w:p>
    <w:p w:rsidR="004E2924" w:rsidRDefault="000613E0" w:rsidP="004E2924">
      <w:pPr>
        <w:pStyle w:val="BodyText"/>
        <w:ind w:firstLine="709"/>
        <w:rPr>
          <w:rFonts w:ascii="Times New Roman" w:hAnsi="Times New Roman"/>
          <w:sz w:val="24"/>
          <w:szCs w:val="24"/>
          <w:lang w:val="bg-BG"/>
        </w:rPr>
      </w:pPr>
      <w:r>
        <w:rPr>
          <w:rFonts w:ascii="Times New Roman" w:hAnsi="Times New Roman"/>
          <w:sz w:val="24"/>
          <w:szCs w:val="24"/>
          <w:lang w:val="en-US"/>
        </w:rPr>
        <w:t>4</w:t>
      </w:r>
      <w:r w:rsidR="004E2924">
        <w:rPr>
          <w:rFonts w:ascii="Times New Roman" w:hAnsi="Times New Roman"/>
          <w:sz w:val="24"/>
          <w:szCs w:val="24"/>
          <w:lang w:val="bg-BG"/>
        </w:rPr>
        <w:t>. Паркинг със служебни автомобили.</w:t>
      </w:r>
    </w:p>
    <w:p w:rsidR="004E2924" w:rsidRDefault="004E2924" w:rsidP="004E2924">
      <w:pPr>
        <w:pStyle w:val="BodyText"/>
        <w:ind w:firstLine="709"/>
        <w:rPr>
          <w:rFonts w:ascii="Times New Roman" w:hAnsi="Times New Roman"/>
          <w:b/>
          <w:sz w:val="24"/>
          <w:szCs w:val="24"/>
          <w:lang w:val="bg-BG"/>
        </w:rPr>
      </w:pPr>
      <w:r>
        <w:rPr>
          <w:rFonts w:ascii="Times New Roman" w:hAnsi="Times New Roman"/>
          <w:b/>
          <w:sz w:val="24"/>
          <w:szCs w:val="24"/>
          <w:lang w:val="bg-BG"/>
        </w:rPr>
        <w:t xml:space="preserve">Вид на имуществото съхранявано в обектите: </w:t>
      </w:r>
      <w:r>
        <w:rPr>
          <w:rFonts w:ascii="Times New Roman" w:hAnsi="Times New Roman"/>
          <w:sz w:val="24"/>
          <w:szCs w:val="24"/>
          <w:lang w:val="bg-BG"/>
        </w:rPr>
        <w:t>ДМА и краткосрочни активи: оборудване за офиси и кабинети, служебни автомобили.</w:t>
      </w:r>
    </w:p>
    <w:p w:rsidR="004E2924" w:rsidRDefault="004E2924" w:rsidP="004E2924">
      <w:pPr>
        <w:pStyle w:val="BodyText"/>
        <w:ind w:firstLine="709"/>
        <w:rPr>
          <w:rFonts w:ascii="Times New Roman" w:hAnsi="Times New Roman"/>
          <w:b/>
          <w:sz w:val="24"/>
          <w:szCs w:val="24"/>
          <w:lang w:val="bg-BG"/>
        </w:rPr>
      </w:pPr>
      <w:r>
        <w:rPr>
          <w:rFonts w:ascii="Times New Roman" w:hAnsi="Times New Roman"/>
          <w:b/>
          <w:sz w:val="24"/>
          <w:szCs w:val="24"/>
          <w:lang w:val="bg-BG"/>
        </w:rPr>
        <w:t xml:space="preserve">Изисквания към изпълнението: </w:t>
      </w:r>
    </w:p>
    <w:p w:rsidR="004E2924" w:rsidRPr="001D5D47" w:rsidRDefault="004E2924" w:rsidP="004E2924">
      <w:pPr>
        <w:pStyle w:val="a0"/>
        <w:shd w:val="clear" w:color="auto" w:fill="auto"/>
        <w:tabs>
          <w:tab w:val="left" w:pos="280"/>
          <w:tab w:val="left" w:pos="1267"/>
        </w:tabs>
        <w:spacing w:line="288" w:lineRule="auto"/>
        <w:ind w:firstLine="709"/>
        <w:rPr>
          <w:sz w:val="24"/>
          <w:szCs w:val="24"/>
        </w:rPr>
      </w:pPr>
      <w:r>
        <w:rPr>
          <w:sz w:val="24"/>
          <w:szCs w:val="24"/>
        </w:rPr>
        <w:t xml:space="preserve">Изпълнителят трябва да организира дейността си така, че да осигури 24-часова невъоръжена  физическа охрана на обекта с </w:t>
      </w:r>
      <w:r>
        <w:rPr>
          <w:b/>
          <w:sz w:val="24"/>
          <w:szCs w:val="24"/>
        </w:rPr>
        <w:t xml:space="preserve">1 /един/ </w:t>
      </w:r>
      <w:r w:rsidRPr="001D5D47">
        <w:rPr>
          <w:b/>
          <w:sz w:val="24"/>
          <w:szCs w:val="24"/>
        </w:rPr>
        <w:t>пост</w:t>
      </w:r>
      <w:r w:rsidRPr="001D5D47">
        <w:rPr>
          <w:sz w:val="24"/>
          <w:szCs w:val="24"/>
        </w:rPr>
        <w:t xml:space="preserve">, обслужван от най-малко 4 охранители, по един на смяна, осъществяващ следните функции: </w:t>
      </w:r>
    </w:p>
    <w:p w:rsidR="004E2924" w:rsidRDefault="004E2924" w:rsidP="004E2924">
      <w:pPr>
        <w:pStyle w:val="a0"/>
        <w:shd w:val="clear" w:color="auto" w:fill="auto"/>
        <w:spacing w:line="288" w:lineRule="auto"/>
        <w:ind w:firstLine="709"/>
        <w:rPr>
          <w:sz w:val="24"/>
          <w:szCs w:val="24"/>
        </w:rPr>
      </w:pPr>
      <w:r>
        <w:rPr>
          <w:sz w:val="24"/>
          <w:szCs w:val="24"/>
        </w:rPr>
        <w:t>Вътрешен обход на сградата;</w:t>
      </w:r>
    </w:p>
    <w:p w:rsidR="004E2924" w:rsidRDefault="004E2924" w:rsidP="004E2924">
      <w:pPr>
        <w:pStyle w:val="a0"/>
        <w:shd w:val="clear" w:color="auto" w:fill="auto"/>
        <w:spacing w:line="288" w:lineRule="auto"/>
        <w:ind w:firstLine="709"/>
        <w:rPr>
          <w:sz w:val="24"/>
          <w:szCs w:val="24"/>
        </w:rPr>
      </w:pPr>
      <w:r>
        <w:rPr>
          <w:sz w:val="24"/>
          <w:szCs w:val="24"/>
        </w:rPr>
        <w:t>Външен обход на прилежащата територия на сградата и паркинга;</w:t>
      </w:r>
    </w:p>
    <w:p w:rsidR="004E2924" w:rsidRDefault="004E2924" w:rsidP="004E2924">
      <w:pPr>
        <w:pStyle w:val="a0"/>
        <w:shd w:val="clear" w:color="auto" w:fill="auto"/>
        <w:spacing w:line="288" w:lineRule="auto"/>
        <w:ind w:firstLine="709"/>
        <w:rPr>
          <w:sz w:val="24"/>
          <w:szCs w:val="24"/>
        </w:rPr>
      </w:pPr>
      <w:r>
        <w:rPr>
          <w:sz w:val="24"/>
          <w:szCs w:val="24"/>
        </w:rPr>
        <w:t>Да се охранява паркинга, находящ се непосредствено до сградата и служебните автомобили.</w:t>
      </w:r>
    </w:p>
    <w:p w:rsidR="004E2924" w:rsidRDefault="004E2924" w:rsidP="004E2924">
      <w:pPr>
        <w:pStyle w:val="a0"/>
        <w:shd w:val="clear" w:color="auto" w:fill="auto"/>
        <w:spacing w:line="288" w:lineRule="auto"/>
        <w:ind w:firstLine="709"/>
        <w:rPr>
          <w:sz w:val="24"/>
          <w:szCs w:val="24"/>
        </w:rPr>
      </w:pPr>
      <w:r>
        <w:rPr>
          <w:sz w:val="24"/>
          <w:szCs w:val="24"/>
        </w:rPr>
        <w:lastRenderedPageBreak/>
        <w:t>Охранителите са длъжни да спускат и вдигат бариерата на паркинга на служебните автомобили.</w:t>
      </w:r>
    </w:p>
    <w:p w:rsidR="004E2924" w:rsidRDefault="004E2924" w:rsidP="004E2924">
      <w:pPr>
        <w:pStyle w:val="a0"/>
        <w:shd w:val="clear" w:color="auto" w:fill="auto"/>
        <w:spacing w:line="288" w:lineRule="auto"/>
        <w:ind w:firstLine="709"/>
        <w:rPr>
          <w:sz w:val="24"/>
          <w:szCs w:val="24"/>
        </w:rPr>
      </w:pPr>
      <w:r>
        <w:rPr>
          <w:sz w:val="24"/>
          <w:szCs w:val="24"/>
        </w:rPr>
        <w:t>Охранителите са длъжни да пропускат посетителите в сградата, като записват в нарочна книга трите имена на лицата, посещаващи сградата.</w:t>
      </w:r>
    </w:p>
    <w:p w:rsidR="004E2924" w:rsidRDefault="004E2924" w:rsidP="004E2924">
      <w:pPr>
        <w:pStyle w:val="a0"/>
        <w:shd w:val="clear" w:color="auto" w:fill="auto"/>
        <w:spacing w:line="288" w:lineRule="auto"/>
        <w:ind w:firstLine="709"/>
        <w:rPr>
          <w:sz w:val="24"/>
          <w:szCs w:val="24"/>
        </w:rPr>
      </w:pPr>
      <w:r>
        <w:rPr>
          <w:sz w:val="24"/>
          <w:szCs w:val="24"/>
        </w:rPr>
        <w:t>Охранителите са длъжни да дават информация на посетителите за службите, находящи се в сградата, а именно: ЦУ "Профилактика, рехабилитация и отдих" ЕАД, Ин</w:t>
      </w:r>
      <w:r w:rsidR="007F305E">
        <w:rPr>
          <w:sz w:val="24"/>
          <w:szCs w:val="24"/>
        </w:rPr>
        <w:t>спекция по труда - София - град и</w:t>
      </w:r>
      <w:r>
        <w:rPr>
          <w:sz w:val="24"/>
          <w:szCs w:val="24"/>
        </w:rPr>
        <w:t xml:space="preserve"> Дирекция "Социа</w:t>
      </w:r>
      <w:r w:rsidR="007F305E">
        <w:rPr>
          <w:sz w:val="24"/>
          <w:szCs w:val="24"/>
        </w:rPr>
        <w:t>лно подпомагане" - София - град</w:t>
      </w:r>
      <w:r>
        <w:rPr>
          <w:sz w:val="24"/>
          <w:szCs w:val="24"/>
        </w:rPr>
        <w:t>.</w:t>
      </w:r>
    </w:p>
    <w:p w:rsidR="004E2924" w:rsidRDefault="004E2924" w:rsidP="004E2924">
      <w:pPr>
        <w:pStyle w:val="a0"/>
        <w:shd w:val="clear" w:color="auto" w:fill="auto"/>
        <w:tabs>
          <w:tab w:val="left" w:pos="716"/>
          <w:tab w:val="left" w:pos="1086"/>
        </w:tabs>
        <w:spacing w:line="288" w:lineRule="auto"/>
        <w:ind w:firstLine="709"/>
        <w:rPr>
          <w:sz w:val="24"/>
          <w:szCs w:val="24"/>
        </w:rPr>
      </w:pPr>
      <w:r>
        <w:rPr>
          <w:sz w:val="24"/>
          <w:szCs w:val="24"/>
        </w:rPr>
        <w:tab/>
        <w:t>Пост в охранително помещение на централния вход на комплекса, осъществяващ наблюдение на периметъра вътре и около сградата.</w:t>
      </w:r>
    </w:p>
    <w:p w:rsidR="004E2924" w:rsidRDefault="004E2924" w:rsidP="004E2924">
      <w:pPr>
        <w:pStyle w:val="a0"/>
        <w:shd w:val="clear" w:color="auto" w:fill="auto"/>
        <w:tabs>
          <w:tab w:val="left" w:pos="716"/>
          <w:tab w:val="left" w:pos="1086"/>
        </w:tabs>
        <w:spacing w:line="288" w:lineRule="auto"/>
        <w:ind w:firstLine="709"/>
        <w:rPr>
          <w:sz w:val="24"/>
          <w:szCs w:val="24"/>
        </w:rPr>
      </w:pPr>
      <w:r>
        <w:rPr>
          <w:sz w:val="24"/>
          <w:szCs w:val="24"/>
        </w:rPr>
        <w:tab/>
        <w:t>Подходяща реакция при сигнал от ПИС или при констатиране от охранителите на нарушение на реда в обекта или на опит за посегателство върху него.</w:t>
      </w:r>
    </w:p>
    <w:p w:rsidR="004E2924" w:rsidRDefault="004E2924" w:rsidP="004E2924">
      <w:pPr>
        <w:pStyle w:val="a0"/>
        <w:shd w:val="clear" w:color="auto" w:fill="auto"/>
        <w:tabs>
          <w:tab w:val="left" w:pos="716"/>
          <w:tab w:val="left" w:pos="1086"/>
        </w:tabs>
        <w:spacing w:line="288" w:lineRule="auto"/>
        <w:ind w:firstLine="709"/>
        <w:rPr>
          <w:sz w:val="24"/>
          <w:szCs w:val="24"/>
        </w:rPr>
      </w:pPr>
      <w:r>
        <w:rPr>
          <w:sz w:val="24"/>
          <w:szCs w:val="24"/>
        </w:rPr>
        <w:t>Участникът в обществената поръчка следва да разполага със служители в активна възраст, отговарящи на  изискванията на ЗЧОД.</w:t>
      </w:r>
    </w:p>
    <w:p w:rsidR="004E2924" w:rsidRDefault="004E2924" w:rsidP="004E2924">
      <w:pPr>
        <w:pStyle w:val="a0"/>
        <w:tabs>
          <w:tab w:val="left" w:pos="716"/>
          <w:tab w:val="left" w:pos="1086"/>
        </w:tabs>
        <w:spacing w:line="288" w:lineRule="auto"/>
        <w:ind w:firstLine="709"/>
        <w:rPr>
          <w:sz w:val="24"/>
          <w:szCs w:val="24"/>
        </w:rPr>
      </w:pPr>
      <w:r>
        <w:rPr>
          <w:sz w:val="24"/>
          <w:szCs w:val="24"/>
        </w:rPr>
        <w:t>Избраният за изпълнител на обществената поръчка трябва задължително да полага грижи за предотвратяване извършването на действия, които целят причиняването на вреди на Възложителя.</w:t>
      </w:r>
    </w:p>
    <w:p w:rsidR="004E2924" w:rsidRDefault="004E2924" w:rsidP="004E2924">
      <w:pPr>
        <w:pStyle w:val="a0"/>
        <w:tabs>
          <w:tab w:val="left" w:pos="716"/>
          <w:tab w:val="left" w:pos="1086"/>
        </w:tabs>
        <w:spacing w:line="288" w:lineRule="auto"/>
        <w:ind w:firstLine="709"/>
        <w:rPr>
          <w:sz w:val="24"/>
          <w:szCs w:val="24"/>
        </w:rPr>
      </w:pPr>
      <w:r>
        <w:rPr>
          <w:sz w:val="24"/>
          <w:szCs w:val="24"/>
        </w:rPr>
        <w:t xml:space="preserve"> Избраният за изпълнител на обществената поръчка е длъжен да информира незабавно Възложителя за констатирани нередности и нарушения във връзка със сигурността, както и да предприема действия за тяхното отстраняване.</w:t>
      </w:r>
    </w:p>
    <w:p w:rsidR="004E2924" w:rsidRDefault="004E2924" w:rsidP="004E2924">
      <w:pPr>
        <w:pStyle w:val="a0"/>
        <w:shd w:val="clear" w:color="auto" w:fill="auto"/>
        <w:tabs>
          <w:tab w:val="left" w:pos="716"/>
          <w:tab w:val="left" w:pos="1086"/>
        </w:tabs>
        <w:spacing w:line="288" w:lineRule="auto"/>
        <w:ind w:firstLine="709"/>
        <w:rPr>
          <w:sz w:val="24"/>
          <w:szCs w:val="24"/>
        </w:rPr>
      </w:pPr>
      <w:r>
        <w:rPr>
          <w:sz w:val="24"/>
          <w:szCs w:val="24"/>
        </w:rPr>
        <w:t>Върху процеса на изпълнение на договора за обществена поръчка от страна на Възложителя ще се осъществява наблюдение и  контрол.</w:t>
      </w:r>
    </w:p>
    <w:p w:rsidR="004E2924" w:rsidRDefault="004E2924" w:rsidP="004E2924">
      <w:pPr>
        <w:pStyle w:val="a0"/>
        <w:shd w:val="clear" w:color="auto" w:fill="auto"/>
        <w:spacing w:line="288" w:lineRule="auto"/>
        <w:ind w:firstLine="709"/>
        <w:rPr>
          <w:sz w:val="24"/>
          <w:szCs w:val="24"/>
        </w:rPr>
      </w:pPr>
      <w:r>
        <w:rPr>
          <w:rStyle w:val="a1"/>
          <w:rFonts w:cstheme="minorBidi"/>
          <w:bCs/>
          <w:sz w:val="24"/>
          <w:szCs w:val="24"/>
        </w:rPr>
        <w:t>3.</w:t>
      </w:r>
      <w:r>
        <w:rPr>
          <w:sz w:val="24"/>
          <w:szCs w:val="24"/>
        </w:rPr>
        <w:t xml:space="preserve"> Изисквания към служителите на участника, осъществяващи охраната на обекта при изпълнението на услугата:</w:t>
      </w:r>
    </w:p>
    <w:p w:rsidR="004E2924" w:rsidRDefault="004E2924" w:rsidP="004E2924">
      <w:pPr>
        <w:pStyle w:val="a0"/>
        <w:shd w:val="clear" w:color="auto" w:fill="auto"/>
        <w:tabs>
          <w:tab w:val="left" w:pos="702"/>
          <w:tab w:val="left" w:pos="1086"/>
        </w:tabs>
        <w:spacing w:line="288" w:lineRule="auto"/>
        <w:ind w:firstLine="709"/>
        <w:rPr>
          <w:sz w:val="24"/>
          <w:szCs w:val="24"/>
        </w:rPr>
      </w:pPr>
      <w:r>
        <w:rPr>
          <w:sz w:val="24"/>
          <w:szCs w:val="24"/>
        </w:rPr>
        <w:sym w:font="Wingdings" w:char="00D8"/>
      </w:r>
      <w:r>
        <w:rPr>
          <w:sz w:val="24"/>
          <w:szCs w:val="24"/>
        </w:rPr>
        <w:tab/>
        <w:t>При изпълнение предмета на поръчката стриктно да спазват разпоредбите на Закона за частната охранителна дейност /ЗЧОД/ и другите действащи законови и подзаконови нормативни актове, както и изискванията, заложени в настоящата документация;</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 xml:space="preserve"> Да имат представителен външен вид;</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ab/>
        <w:t>Да носят лична идентификационна карта със снимка;</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ab/>
        <w:t>Да бъдат с униформено облекло и да имат отличителен знак;</w:t>
      </w:r>
    </w:p>
    <w:p w:rsidR="004E2924" w:rsidRDefault="004E2924" w:rsidP="004E2924">
      <w:pPr>
        <w:pStyle w:val="a0"/>
        <w:shd w:val="clear" w:color="auto" w:fill="auto"/>
        <w:tabs>
          <w:tab w:val="left" w:pos="706"/>
          <w:tab w:val="left" w:pos="1086"/>
        </w:tabs>
        <w:spacing w:line="288" w:lineRule="auto"/>
        <w:ind w:firstLine="709"/>
        <w:rPr>
          <w:sz w:val="24"/>
          <w:szCs w:val="24"/>
        </w:rPr>
      </w:pPr>
      <w:r>
        <w:rPr>
          <w:sz w:val="24"/>
          <w:szCs w:val="24"/>
        </w:rPr>
        <w:sym w:font="Wingdings" w:char="00D8"/>
      </w:r>
      <w:r>
        <w:rPr>
          <w:sz w:val="24"/>
          <w:szCs w:val="24"/>
        </w:rPr>
        <w:tab/>
        <w:t>Да умеят да използват средства за принуда и защита и средства за осъществяване на незабавни комуникации с ръководството на Възложителя, полицията и РС ПБЗН;</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ab/>
        <w:t>Да следят стриктно и да предприемат всички законови действия за опазване на реда и спокойствието в обекта;</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ab/>
        <w:t>Да следят за нередности и/или кризисни ситуации в и около обекта, като при възникване на такива да уведомяват незабавно ръководителя на охранителната дейност и съответните компетентни органи и лица, в т. ч. оторизирани от Възложителя лица, с оглед съгласуване на съвместните им действия, като предприемат подходящи и възможни  мерки за предотвратяване и ограничаване на щетите;</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lastRenderedPageBreak/>
        <w:sym w:font="Wingdings" w:char="00D8"/>
      </w:r>
      <w:r>
        <w:rPr>
          <w:sz w:val="24"/>
          <w:szCs w:val="24"/>
        </w:rPr>
        <w:t xml:space="preserve"> Охранителите са длъжни да сигнализират своевременно в случай на пожар, както и да констатират такива нарушения.</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 xml:space="preserve"> Охранителите са длъжни през зимният сезон да почистват снега по пътеката от бариерата до входа на сградата.</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 xml:space="preserve">  Охранителите са длъжни да пропускат през бариерата служебни автомобили, както и автомобили, които снабдяват отделните служби със суровини и материали.</w:t>
      </w:r>
    </w:p>
    <w:p w:rsidR="004E2924" w:rsidRDefault="004E2924" w:rsidP="004E2924">
      <w:pPr>
        <w:pStyle w:val="a0"/>
        <w:shd w:val="clear" w:color="auto" w:fill="auto"/>
        <w:tabs>
          <w:tab w:val="left" w:pos="1086"/>
        </w:tabs>
        <w:spacing w:line="288" w:lineRule="auto"/>
        <w:ind w:firstLine="709"/>
        <w:rPr>
          <w:sz w:val="24"/>
          <w:szCs w:val="24"/>
        </w:rPr>
      </w:pPr>
      <w:r>
        <w:rPr>
          <w:sz w:val="24"/>
          <w:szCs w:val="24"/>
        </w:rPr>
        <w:sym w:font="Wingdings" w:char="00D8"/>
      </w:r>
      <w:r>
        <w:rPr>
          <w:sz w:val="24"/>
          <w:szCs w:val="24"/>
        </w:rPr>
        <w:tab/>
        <w:t xml:space="preserve">При изпълнение на поръчката с действията си и/или с поведението си да не възпрепятстват по никакъв начин работата на служителите на Възложителя и на външните посетители.  </w:t>
      </w:r>
    </w:p>
    <w:p w:rsidR="004E2924" w:rsidRDefault="004E2924" w:rsidP="004E2924">
      <w:pPr>
        <w:pStyle w:val="a0"/>
        <w:shd w:val="clear" w:color="auto" w:fill="auto"/>
        <w:spacing w:line="288" w:lineRule="auto"/>
        <w:ind w:firstLine="709"/>
        <w:jc w:val="left"/>
        <w:rPr>
          <w:b/>
          <w:sz w:val="24"/>
          <w:szCs w:val="24"/>
        </w:rPr>
      </w:pPr>
      <w:r>
        <w:rPr>
          <w:rStyle w:val="a1"/>
          <w:rFonts w:cstheme="minorBidi"/>
          <w:bCs/>
          <w:sz w:val="24"/>
          <w:szCs w:val="24"/>
        </w:rPr>
        <w:t>4.</w:t>
      </w:r>
      <w:r>
        <w:rPr>
          <w:b/>
          <w:sz w:val="24"/>
          <w:szCs w:val="24"/>
        </w:rPr>
        <w:t xml:space="preserve"> Изисквания към съдържанието на техническото предложение:</w:t>
      </w:r>
    </w:p>
    <w:p w:rsidR="004E2924" w:rsidRDefault="004E2924" w:rsidP="004E2924">
      <w:pPr>
        <w:pStyle w:val="a0"/>
        <w:numPr>
          <w:ilvl w:val="0"/>
          <w:numId w:val="4"/>
        </w:numPr>
        <w:shd w:val="clear" w:color="auto" w:fill="auto"/>
        <w:tabs>
          <w:tab w:val="left" w:pos="1234"/>
        </w:tabs>
        <w:spacing w:line="288" w:lineRule="auto"/>
        <w:ind w:firstLine="709"/>
        <w:rPr>
          <w:sz w:val="24"/>
          <w:szCs w:val="24"/>
        </w:rPr>
      </w:pPr>
      <w:r>
        <w:rPr>
          <w:sz w:val="24"/>
          <w:szCs w:val="24"/>
        </w:rPr>
        <w:t>Участникът следва да предостави в свободен текст предлаганата от него Концепция за изпълнение на поръчката, отговаряща на изискванията в т. 2 и т. 3 и включваща:</w:t>
      </w:r>
    </w:p>
    <w:p w:rsidR="004E2924" w:rsidRDefault="004E2924" w:rsidP="004E2924">
      <w:pPr>
        <w:pStyle w:val="a0"/>
        <w:shd w:val="clear" w:color="auto" w:fill="auto"/>
        <w:spacing w:line="288" w:lineRule="auto"/>
        <w:ind w:firstLine="709"/>
        <w:rPr>
          <w:sz w:val="24"/>
          <w:szCs w:val="24"/>
        </w:rPr>
      </w:pPr>
      <w:r>
        <w:rPr>
          <w:sz w:val="24"/>
          <w:szCs w:val="24"/>
        </w:rPr>
        <w:t>• Осигуряване на ефективна, ежедневна и денонощна охрана  на обекта;</w:t>
      </w:r>
    </w:p>
    <w:p w:rsidR="004E2924" w:rsidRDefault="004E2924" w:rsidP="004E2924">
      <w:pPr>
        <w:pStyle w:val="a0"/>
        <w:shd w:val="clear" w:color="auto" w:fill="auto"/>
        <w:spacing w:line="288" w:lineRule="auto"/>
        <w:ind w:firstLine="709"/>
        <w:rPr>
          <w:sz w:val="24"/>
          <w:szCs w:val="24"/>
        </w:rPr>
      </w:pPr>
      <w:r>
        <w:rPr>
          <w:sz w:val="24"/>
          <w:szCs w:val="24"/>
        </w:rPr>
        <w:t>• План за оперативно взаимодействие със МВР, както и за оперативна връзка с определено от Възложителя лице/а;</w:t>
      </w:r>
    </w:p>
    <w:p w:rsidR="004E2924" w:rsidRDefault="004E2924" w:rsidP="004E2924">
      <w:pPr>
        <w:pStyle w:val="a0"/>
        <w:shd w:val="clear" w:color="auto" w:fill="auto"/>
        <w:spacing w:line="288" w:lineRule="auto"/>
        <w:ind w:firstLine="709"/>
        <w:rPr>
          <w:sz w:val="24"/>
          <w:szCs w:val="24"/>
        </w:rPr>
      </w:pPr>
      <w:r>
        <w:rPr>
          <w:sz w:val="24"/>
          <w:szCs w:val="24"/>
        </w:rPr>
        <w:t>• Изградена система за организиране и осъществяване на ръководство, оперативен контрол, управление и съдействие на охранителите;</w:t>
      </w:r>
    </w:p>
    <w:p w:rsidR="004E2924" w:rsidRDefault="004E2924" w:rsidP="004E2924">
      <w:pPr>
        <w:pStyle w:val="a0"/>
        <w:numPr>
          <w:ilvl w:val="0"/>
          <w:numId w:val="5"/>
        </w:numPr>
        <w:shd w:val="clear" w:color="auto" w:fill="auto"/>
        <w:spacing w:line="288" w:lineRule="auto"/>
        <w:ind w:left="993" w:hanging="284"/>
        <w:rPr>
          <w:sz w:val="24"/>
          <w:szCs w:val="24"/>
        </w:rPr>
      </w:pPr>
      <w:r>
        <w:rPr>
          <w:sz w:val="24"/>
          <w:szCs w:val="24"/>
        </w:rPr>
        <w:t>Системата за обучение на охранителите.</w:t>
      </w:r>
    </w:p>
    <w:p w:rsidR="004E2924" w:rsidRDefault="004E2924" w:rsidP="004E2924">
      <w:pPr>
        <w:pStyle w:val="a0"/>
        <w:numPr>
          <w:ilvl w:val="0"/>
          <w:numId w:val="4"/>
        </w:numPr>
        <w:shd w:val="clear" w:color="auto" w:fill="auto"/>
        <w:tabs>
          <w:tab w:val="left" w:pos="1143"/>
        </w:tabs>
        <w:spacing w:line="288" w:lineRule="auto"/>
        <w:ind w:firstLine="709"/>
        <w:rPr>
          <w:sz w:val="24"/>
          <w:szCs w:val="24"/>
        </w:rPr>
      </w:pPr>
      <w:r>
        <w:rPr>
          <w:sz w:val="24"/>
          <w:szCs w:val="24"/>
        </w:rPr>
        <w:t>Подробен план на участника за начина на организиране на физическата охрана, който да отговаря на изискванията на чл.24, ал.2 от Закона частната охранителна дейност;</w:t>
      </w:r>
    </w:p>
    <w:p w:rsidR="004E2924" w:rsidRDefault="004E2924" w:rsidP="004E2924">
      <w:pPr>
        <w:pStyle w:val="a0"/>
        <w:numPr>
          <w:ilvl w:val="0"/>
          <w:numId w:val="4"/>
        </w:numPr>
        <w:shd w:val="clear" w:color="auto" w:fill="auto"/>
        <w:tabs>
          <w:tab w:val="left" w:pos="1143"/>
        </w:tabs>
        <w:spacing w:line="288" w:lineRule="auto"/>
        <w:ind w:firstLine="709"/>
        <w:rPr>
          <w:sz w:val="24"/>
          <w:szCs w:val="24"/>
        </w:rPr>
      </w:pPr>
      <w:r>
        <w:rPr>
          <w:sz w:val="24"/>
          <w:szCs w:val="24"/>
        </w:rPr>
        <w:t>Предложение на участника за покриване на установени щети в охранявания обект, причинени на възложителя в резултат на виновно допуснати от дежурните охранители неправомерни действия на неизвестни трети лица  (кражби с взлом) на охранявано имущество на възложителя, изразено в проценти.</w:t>
      </w:r>
    </w:p>
    <w:p w:rsidR="004E2924" w:rsidRDefault="004E2924" w:rsidP="004E2924">
      <w:pPr>
        <w:pStyle w:val="a0"/>
        <w:numPr>
          <w:ilvl w:val="0"/>
          <w:numId w:val="4"/>
        </w:numPr>
        <w:shd w:val="clear" w:color="auto" w:fill="auto"/>
        <w:tabs>
          <w:tab w:val="left" w:pos="1143"/>
        </w:tabs>
        <w:spacing w:line="288" w:lineRule="auto"/>
        <w:ind w:firstLine="709"/>
        <w:rPr>
          <w:sz w:val="24"/>
          <w:szCs w:val="24"/>
        </w:rPr>
      </w:pPr>
      <w:r>
        <w:rPr>
          <w:sz w:val="24"/>
          <w:szCs w:val="24"/>
        </w:rPr>
        <w:t>Участникът следва да представи предложен от него Общ план - инструкция за действие на охраната при възникване на извънредни и кризисни ситуации: пожар, наводнение, промишлени аварии, земетресение, нападение, заплаха от бомбени атентати, терористичен акт и др., включващ и план за усилване на физическата охрана със сили за реагиране при необходимост.</w:t>
      </w:r>
    </w:p>
    <w:p w:rsidR="004E2924" w:rsidRDefault="004E2924" w:rsidP="004E2924">
      <w:pPr>
        <w:spacing w:after="0" w:line="240" w:lineRule="auto"/>
        <w:ind w:right="-51"/>
        <w:jc w:val="both"/>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p>
    <w:p w:rsidR="007F305E" w:rsidRDefault="007F305E" w:rsidP="004E2924">
      <w:pPr>
        <w:spacing w:after="0" w:line="240" w:lineRule="auto"/>
        <w:ind w:right="-51"/>
        <w:jc w:val="center"/>
        <w:rPr>
          <w:rFonts w:ascii="Times New Roman" w:eastAsia="Batang" w:hAnsi="Times New Roman"/>
          <w:b/>
          <w:color w:val="000000"/>
          <w:sz w:val="24"/>
          <w:szCs w:val="24"/>
        </w:rPr>
      </w:pPr>
    </w:p>
    <w:p w:rsidR="007F305E" w:rsidRDefault="007F305E" w:rsidP="004E2924">
      <w:pPr>
        <w:spacing w:after="0" w:line="240" w:lineRule="auto"/>
        <w:ind w:right="-51"/>
        <w:jc w:val="center"/>
        <w:rPr>
          <w:rFonts w:ascii="Times New Roman" w:eastAsia="Batang" w:hAnsi="Times New Roman"/>
          <w:b/>
          <w:color w:val="000000"/>
          <w:sz w:val="24"/>
          <w:szCs w:val="24"/>
        </w:rPr>
      </w:pPr>
    </w:p>
    <w:p w:rsidR="007F305E" w:rsidRDefault="007F305E" w:rsidP="004E2924">
      <w:pPr>
        <w:spacing w:after="0" w:line="240" w:lineRule="auto"/>
        <w:ind w:right="-51"/>
        <w:jc w:val="center"/>
        <w:rPr>
          <w:rFonts w:ascii="Times New Roman" w:eastAsia="Batang" w:hAnsi="Times New Roman"/>
          <w:b/>
          <w:color w:val="000000"/>
          <w:sz w:val="24"/>
          <w:szCs w:val="24"/>
        </w:rPr>
      </w:pPr>
    </w:p>
    <w:p w:rsidR="004E2924" w:rsidRDefault="004E2924" w:rsidP="004E2924">
      <w:pPr>
        <w:spacing w:after="0" w:line="240" w:lineRule="auto"/>
        <w:ind w:right="-51"/>
        <w:jc w:val="center"/>
        <w:rPr>
          <w:rFonts w:ascii="Times New Roman" w:eastAsia="Batang" w:hAnsi="Times New Roman"/>
          <w:b/>
          <w:color w:val="000000"/>
          <w:sz w:val="24"/>
          <w:szCs w:val="24"/>
        </w:rPr>
      </w:pPr>
      <w:r>
        <w:rPr>
          <w:rFonts w:ascii="Times New Roman" w:eastAsia="Batang" w:hAnsi="Times New Roman"/>
          <w:b/>
          <w:color w:val="000000"/>
          <w:sz w:val="24"/>
          <w:szCs w:val="24"/>
        </w:rPr>
        <w:lastRenderedPageBreak/>
        <w:t>VIII. ОБРАЗЦИ НА ДОКУМЕНТИ</w:t>
      </w:r>
    </w:p>
    <w:p w:rsidR="004E2924" w:rsidRDefault="004E2924" w:rsidP="004E2924">
      <w:pPr>
        <w:spacing w:after="0" w:line="240" w:lineRule="auto"/>
        <w:jc w:val="right"/>
        <w:rPr>
          <w:rFonts w:ascii="Times New Roman" w:eastAsia="MS ??" w:hAnsi="Times New Roman"/>
          <w:b/>
          <w:i/>
          <w:sz w:val="24"/>
          <w:szCs w:val="24"/>
        </w:rPr>
      </w:pPr>
      <w:r>
        <w:rPr>
          <w:rFonts w:ascii="Times New Roman" w:eastAsia="MS ??" w:hAnsi="Times New Roman"/>
          <w:b/>
          <w:i/>
          <w:sz w:val="24"/>
          <w:szCs w:val="24"/>
        </w:rPr>
        <w:t xml:space="preserve">ОБРАЗЕЦ </w:t>
      </w:r>
    </w:p>
    <w:p w:rsidR="004E2924" w:rsidRDefault="004E2924" w:rsidP="004E2924">
      <w:pPr>
        <w:spacing w:after="0" w:line="240" w:lineRule="auto"/>
        <w:jc w:val="center"/>
        <w:rPr>
          <w:rFonts w:ascii="Times New Roman" w:eastAsia="MS ??" w:hAnsi="Times New Roman"/>
          <w:b/>
          <w:color w:val="000000"/>
          <w:sz w:val="24"/>
          <w:szCs w:val="24"/>
        </w:rPr>
      </w:pPr>
    </w:p>
    <w:tbl>
      <w:tblPr>
        <w:tblW w:w="0" w:type="auto"/>
        <w:tblInd w:w="10" w:type="dxa"/>
        <w:tblLayout w:type="fixed"/>
        <w:tblCellMar>
          <w:left w:w="0" w:type="dxa"/>
          <w:right w:w="0" w:type="dxa"/>
        </w:tblCellMar>
        <w:tblLook w:val="00A0"/>
      </w:tblPr>
      <w:tblGrid>
        <w:gridCol w:w="4320"/>
        <w:gridCol w:w="4320"/>
      </w:tblGrid>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rPr>
                <w:rFonts w:ascii="Times New Roman" w:eastAsia="MS ??" w:hAnsi="Times New Roman"/>
                <w:b/>
                <w:color w:val="000000"/>
                <w:sz w:val="24"/>
                <w:szCs w:val="24"/>
                <w:lang w:eastAsia="en-US"/>
              </w:rPr>
            </w:pPr>
            <w:r>
              <w:rPr>
                <w:rFonts w:ascii="Times New Roman" w:eastAsia="MS ??" w:hAnsi="Times New Roman"/>
                <w:b/>
                <w:color w:val="000000"/>
                <w:sz w:val="24"/>
                <w:szCs w:val="24"/>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ind w:left="252" w:hanging="252"/>
              <w:rPr>
                <w:rFonts w:ascii="Times New Roman" w:eastAsia="MS ??" w:hAnsi="Times New Roman"/>
                <w:i/>
                <w:color w:val="000000"/>
                <w:sz w:val="24"/>
                <w:szCs w:val="24"/>
                <w:lang w:eastAsia="en-US"/>
              </w:rPr>
            </w:pPr>
            <w:r>
              <w:rPr>
                <w:rFonts w:ascii="Times New Roman" w:eastAsia="MS ??" w:hAnsi="Times New Roman"/>
                <w:i/>
                <w:color w:val="000000"/>
                <w:sz w:val="24"/>
                <w:szCs w:val="24"/>
              </w:rPr>
              <w:t>(търговското дружество или обединения или друга правна форма)</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i/>
                <w:color w:val="000000"/>
                <w:sz w:val="24"/>
                <w:szCs w:val="24"/>
                <w:lang w:eastAsia="en-US"/>
              </w:rPr>
            </w:pPr>
            <w:r>
              <w:rPr>
                <w:rFonts w:ascii="Times New Roman" w:eastAsia="MS ??" w:hAnsi="Times New Roman"/>
                <w:i/>
                <w:color w:val="000000"/>
                <w:sz w:val="24"/>
                <w:szCs w:val="24"/>
              </w:rPr>
              <w:t>(държава, град, пощенски код, улица, №)</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r w:rsidR="004E2924" w:rsidTr="004E2924">
        <w:tc>
          <w:tcPr>
            <w:tcW w:w="4320" w:type="dxa"/>
            <w:tcBorders>
              <w:top w:val="single" w:sz="8" w:space="0" w:color="C0C0C0"/>
              <w:left w:val="single" w:sz="8" w:space="0" w:color="C0C0C0"/>
              <w:bottom w:val="single" w:sz="8" w:space="0" w:color="C0C0C0"/>
              <w:right w:val="nil"/>
            </w:tcBorders>
            <w:hideMark/>
          </w:tcPr>
          <w:p w:rsidR="004E2924" w:rsidRDefault="004E2924">
            <w:pPr>
              <w:spacing w:after="0" w:line="240" w:lineRule="auto"/>
              <w:jc w:val="both"/>
              <w:rPr>
                <w:rFonts w:ascii="Times New Roman" w:eastAsia="MS ??" w:hAnsi="Times New Roman"/>
                <w:b/>
                <w:color w:val="000000"/>
                <w:sz w:val="24"/>
                <w:szCs w:val="24"/>
                <w:lang w:eastAsia="en-US"/>
              </w:rPr>
            </w:pPr>
            <w:r>
              <w:rPr>
                <w:rFonts w:ascii="Times New Roman" w:eastAsia="MS ??" w:hAnsi="Times New Roman"/>
                <w:b/>
                <w:color w:val="000000"/>
                <w:sz w:val="24"/>
                <w:szCs w:val="24"/>
              </w:rPr>
              <w:t>Лице за контакти:</w:t>
            </w:r>
          </w:p>
        </w:tc>
        <w:tc>
          <w:tcPr>
            <w:tcW w:w="4320" w:type="dxa"/>
            <w:tcBorders>
              <w:top w:val="single" w:sz="8" w:space="0" w:color="C0C0C0"/>
              <w:left w:val="nil"/>
              <w:bottom w:val="single" w:sz="8" w:space="0" w:color="C0C0C0"/>
              <w:right w:val="single" w:sz="8" w:space="0" w:color="C0C0C0"/>
            </w:tcBorders>
          </w:tcPr>
          <w:p w:rsidR="004E2924" w:rsidRDefault="004E2924">
            <w:pPr>
              <w:spacing w:after="0" w:line="240" w:lineRule="auto"/>
              <w:ind w:left="252"/>
              <w:jc w:val="both"/>
              <w:rPr>
                <w:rFonts w:ascii="Times New Roman" w:eastAsia="MS ??" w:hAnsi="Times New Roman"/>
                <w:i/>
                <w:color w:val="000000"/>
                <w:sz w:val="24"/>
                <w:szCs w:val="24"/>
                <w:lang w:eastAsia="en-US"/>
              </w:rPr>
            </w:pPr>
          </w:p>
        </w:tc>
      </w:tr>
    </w:tbl>
    <w:p w:rsidR="004E2924" w:rsidRDefault="004E2924" w:rsidP="004E2924">
      <w:pPr>
        <w:spacing w:after="0" w:line="240" w:lineRule="auto"/>
        <w:jc w:val="both"/>
        <w:rPr>
          <w:rFonts w:ascii="Times New Roman" w:eastAsia="MS ??" w:hAnsi="Times New Roman"/>
          <w:i/>
          <w:color w:val="000000"/>
          <w:sz w:val="24"/>
          <w:szCs w:val="24"/>
          <w:lang w:eastAsia="en-US"/>
        </w:rPr>
      </w:pPr>
    </w:p>
    <w:p w:rsidR="004E2924" w:rsidRDefault="004E2924" w:rsidP="004E2924">
      <w:pPr>
        <w:spacing w:after="0" w:line="240" w:lineRule="auto"/>
        <w:jc w:val="center"/>
        <w:rPr>
          <w:rFonts w:ascii="Times New Roman" w:eastAsia="MS ??" w:hAnsi="Times New Roman"/>
          <w:b/>
          <w:color w:val="000000"/>
          <w:sz w:val="24"/>
          <w:szCs w:val="24"/>
        </w:rPr>
      </w:pPr>
      <w:r>
        <w:rPr>
          <w:rFonts w:ascii="Times New Roman" w:eastAsia="MS ??" w:hAnsi="Times New Roman"/>
          <w:b/>
          <w:color w:val="000000"/>
          <w:sz w:val="24"/>
          <w:szCs w:val="24"/>
        </w:rPr>
        <w:t>СПИСЪК НА ДОКУМЕНТИТЕ СЪДЪРЖАЩИ СЕ В ОФЕРТАТА</w:t>
      </w:r>
    </w:p>
    <w:p w:rsidR="004E2924" w:rsidRDefault="004E2924" w:rsidP="004E2924">
      <w:pPr>
        <w:spacing w:after="0" w:line="240" w:lineRule="auto"/>
        <w:rPr>
          <w:rFonts w:ascii="Times New Roman" w:eastAsia="MS ??" w:hAnsi="Times New Roman"/>
          <w:sz w:val="24"/>
          <w:szCs w:val="24"/>
        </w:rPr>
      </w:pPr>
    </w:p>
    <w:p w:rsidR="004E2924" w:rsidRDefault="004E2924" w:rsidP="004E2924">
      <w:pPr>
        <w:spacing w:after="0" w:line="288" w:lineRule="auto"/>
        <w:jc w:val="center"/>
        <w:rPr>
          <w:rFonts w:ascii="Times New Roman" w:eastAsia="MS ??" w:hAnsi="Times New Roman"/>
          <w:b/>
          <w:color w:val="000000"/>
          <w:spacing w:val="2"/>
          <w:sz w:val="24"/>
          <w:szCs w:val="24"/>
        </w:rPr>
      </w:pPr>
      <w:r>
        <w:rPr>
          <w:rFonts w:ascii="Times New Roman" w:eastAsia="MS ??" w:hAnsi="Times New Roman"/>
          <w:b/>
          <w:color w:val="000000"/>
          <w:spacing w:val="2"/>
          <w:sz w:val="24"/>
          <w:szCs w:val="24"/>
        </w:rPr>
        <w:t>ЗА УЧАСТИЕ В ПРОЦЕДУРА ЗА ВЪЗЛАГАНЕ НА ОБЩЕСТВЕНА ПОРЪЧКА ПО РЕДА НА ГЛАВА „ОСМА „А“ С ПРЕДМЕТ:</w:t>
      </w:r>
    </w:p>
    <w:p w:rsidR="004E2924" w:rsidRDefault="004E2924" w:rsidP="004E2924">
      <w:pPr>
        <w:spacing w:after="0" w:line="288" w:lineRule="auto"/>
        <w:jc w:val="center"/>
        <w:rPr>
          <w:rFonts w:ascii="Times New Roman" w:eastAsia="MS ??" w:hAnsi="Times New Roman"/>
          <w:sz w:val="24"/>
          <w:szCs w:val="24"/>
        </w:rPr>
      </w:pPr>
    </w:p>
    <w:p w:rsidR="004E2924" w:rsidRDefault="004E2924" w:rsidP="004E2924">
      <w:pPr>
        <w:spacing w:after="0" w:line="240" w:lineRule="auto"/>
        <w:ind w:firstLine="567"/>
        <w:rPr>
          <w:rFonts w:ascii="Times New Roman" w:eastAsia="MS ??" w:hAnsi="Times New Roman"/>
          <w:b/>
          <w:sz w:val="24"/>
          <w:szCs w:val="24"/>
          <w:u w:val="single"/>
        </w:rPr>
      </w:pP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7"/>
        <w:gridCol w:w="5439"/>
        <w:gridCol w:w="2130"/>
      </w:tblGrid>
      <w:tr w:rsidR="004E2924" w:rsidTr="004E2924">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rPr>
            </w:pPr>
            <w:r>
              <w:rPr>
                <w:rFonts w:ascii="Times New Roman" w:eastAsia="MS ??" w:hAnsi="Times New Roman"/>
                <w:b/>
                <w:bCs/>
                <w:sz w:val="24"/>
                <w:szCs w:val="24"/>
              </w:rPr>
              <w:t>Вид и количество на документите</w:t>
            </w:r>
          </w:p>
          <w:p w:rsidR="001D5D47" w:rsidRPr="001D5D47" w:rsidRDefault="004E2924" w:rsidP="001D5D47">
            <w:pPr>
              <w:spacing w:after="120" w:line="240" w:lineRule="auto"/>
              <w:jc w:val="center"/>
              <w:rPr>
                <w:rFonts w:ascii="Times New Roman" w:eastAsia="MS ??" w:hAnsi="Times New Roman"/>
                <w:i/>
                <w:iCs/>
                <w:strike/>
                <w:sz w:val="24"/>
                <w:szCs w:val="24"/>
                <w:lang w:eastAsia="en-US"/>
              </w:rPr>
            </w:pPr>
            <w:r>
              <w:rPr>
                <w:rFonts w:ascii="Times New Roman" w:eastAsia="MS ??" w:hAnsi="Times New Roman"/>
                <w:i/>
                <w:iCs/>
                <w:sz w:val="24"/>
                <w:szCs w:val="24"/>
              </w:rPr>
              <w:t>/оригинал или заверено копие</w:t>
            </w:r>
            <w:r w:rsidR="001D5D47">
              <w:rPr>
                <w:rFonts w:ascii="Times New Roman" w:eastAsia="MS ??" w:hAnsi="Times New Roman"/>
                <w:i/>
                <w:iCs/>
                <w:sz w:val="24"/>
                <w:szCs w:val="24"/>
              </w:rPr>
              <w:t>/</w:t>
            </w:r>
          </w:p>
          <w:p w:rsidR="004E2924" w:rsidRDefault="004E2924">
            <w:pPr>
              <w:spacing w:after="120" w:line="240" w:lineRule="auto"/>
              <w:jc w:val="center"/>
              <w:rPr>
                <w:rFonts w:ascii="Times New Roman" w:eastAsia="MS ??" w:hAnsi="Times New Roman"/>
                <w:i/>
                <w:iCs/>
                <w:strike/>
                <w:sz w:val="24"/>
                <w:szCs w:val="24"/>
                <w:lang w:eastAsia="en-US"/>
              </w:rPr>
            </w:pPr>
          </w:p>
        </w:tc>
      </w:tr>
      <w:tr w:rsidR="004E2924" w:rsidTr="004E2924">
        <w:tc>
          <w:tcPr>
            <w:tcW w:w="1707" w:type="dxa"/>
            <w:tcBorders>
              <w:top w:val="single" w:sz="4" w:space="0" w:color="auto"/>
              <w:left w:val="single" w:sz="4" w:space="0" w:color="auto"/>
              <w:bottom w:val="doub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4E2924" w:rsidRDefault="004E2924">
            <w:pPr>
              <w:spacing w:after="12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3</w:t>
            </w: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sz w:val="24"/>
                <w:szCs w:val="24"/>
                <w:lang w:eastAsia="en-US"/>
              </w:rPr>
            </w:pPr>
            <w:r>
              <w:rPr>
                <w:rFonts w:ascii="Times New Roman" w:eastAsia="MS ??" w:hAnsi="Times New Roman"/>
                <w:sz w:val="24"/>
                <w:szCs w:val="24"/>
              </w:rPr>
              <w:t xml:space="preserve">Настоящият списък </w:t>
            </w:r>
            <w:r>
              <w:rPr>
                <w:rFonts w:ascii="Times New Roman" w:eastAsia="MS ??" w:hAnsi="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jc w:val="center"/>
              <w:rPr>
                <w:rFonts w:ascii="Times New Roman" w:eastAsia="MS ??" w:hAnsi="Times New Roman"/>
                <w:b/>
                <w:bCs/>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b/>
                <w:sz w:val="24"/>
                <w:szCs w:val="24"/>
                <w:lang w:eastAsia="en-US"/>
              </w:rPr>
            </w:pPr>
            <w:r>
              <w:rPr>
                <w:rFonts w:ascii="Times New Roman" w:eastAsia="MS ??" w:hAnsi="Times New Roman"/>
                <w:sz w:val="24"/>
                <w:szCs w:val="24"/>
              </w:rPr>
              <w:t xml:space="preserve">Представяне на участника </w:t>
            </w:r>
            <w:r>
              <w:rPr>
                <w:rFonts w:ascii="Times New Roman" w:eastAsia="MS ??" w:hAnsi="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jc w:val="center"/>
              <w:rPr>
                <w:rFonts w:ascii="Times New Roman" w:eastAsia="MS ??" w:hAnsi="Times New Roman"/>
                <w:b/>
                <w:bCs/>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sz w:val="24"/>
                <w:szCs w:val="24"/>
                <w:lang w:eastAsia="en-US"/>
              </w:rPr>
            </w:pPr>
            <w:r>
              <w:rPr>
                <w:rFonts w:ascii="Times New Roman" w:eastAsia="MS ??" w:hAnsi="Times New Roman"/>
                <w:sz w:val="24"/>
                <w:szCs w:val="24"/>
              </w:rPr>
              <w:t xml:space="preserve">Споразумение за създаване на обединение за участие в обществената поръчка </w:t>
            </w:r>
            <w:r>
              <w:rPr>
                <w:rFonts w:ascii="Times New Roman" w:eastAsia="MS ??" w:hAnsi="Times New Roman"/>
                <w:b/>
                <w:sz w:val="24"/>
                <w:szCs w:val="24"/>
              </w:rPr>
              <w:t>(копие)</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jc w:val="center"/>
              <w:rPr>
                <w:rFonts w:ascii="Times New Roman" w:eastAsia="MS ??" w:hAnsi="Times New Roman"/>
                <w:b/>
                <w:bCs/>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Pr="001D5D47" w:rsidRDefault="004E2924">
            <w:pPr>
              <w:spacing w:after="120" w:line="240" w:lineRule="auto"/>
              <w:rPr>
                <w:rFonts w:ascii="Times New Roman" w:eastAsia="MS ??" w:hAnsi="Times New Roman"/>
                <w:sz w:val="24"/>
                <w:szCs w:val="24"/>
              </w:rPr>
            </w:pPr>
            <w:r>
              <w:rPr>
                <w:rFonts w:ascii="Times New Roman" w:eastAsia="MS ??" w:hAnsi="Times New Roman"/>
                <w:sz w:val="24"/>
                <w:szCs w:val="24"/>
              </w:rPr>
              <w:t xml:space="preserve">Нотариално заверено пълномощно на лицето подписващо </w:t>
            </w:r>
            <w:r w:rsidRPr="001D5D47">
              <w:rPr>
                <w:rFonts w:ascii="Times New Roman" w:eastAsia="MS ??" w:hAnsi="Times New Roman"/>
                <w:sz w:val="24"/>
                <w:szCs w:val="24"/>
              </w:rPr>
              <w:t xml:space="preserve">офертата </w:t>
            </w:r>
            <w:r w:rsidRPr="001D5D47">
              <w:rPr>
                <w:rFonts w:ascii="Times New Roman" w:eastAsia="MS ??" w:hAnsi="Times New Roman"/>
                <w:b/>
                <w:sz w:val="24"/>
                <w:szCs w:val="24"/>
              </w:rPr>
              <w:t>(оригинал или нотариално заверено копие)</w:t>
            </w:r>
          </w:p>
          <w:p w:rsidR="004E2924" w:rsidRDefault="004E2924">
            <w:pPr>
              <w:spacing w:after="120" w:line="240" w:lineRule="auto"/>
              <w:rPr>
                <w:rFonts w:ascii="Times New Roman" w:eastAsia="MS ??" w:hAnsi="Times New Roman"/>
                <w:i/>
                <w:iCs/>
                <w:sz w:val="24"/>
                <w:szCs w:val="24"/>
                <w:lang w:eastAsia="en-US"/>
              </w:rPr>
            </w:pPr>
            <w:r>
              <w:rPr>
                <w:rFonts w:ascii="Times New Roman" w:eastAsia="MS ??" w:hAnsi="Times New Roman"/>
                <w:i/>
                <w:iCs/>
                <w:sz w:val="24"/>
                <w:szCs w:val="24"/>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sz w:val="24"/>
                <w:szCs w:val="24"/>
                <w:lang w:eastAsia="en-US"/>
              </w:rPr>
            </w:pPr>
            <w:r>
              <w:rPr>
                <w:rFonts w:ascii="Times New Roman" w:eastAsia="MS ??" w:hAnsi="Times New Roman"/>
                <w:sz w:val="24"/>
                <w:szCs w:val="24"/>
              </w:rPr>
              <w:t xml:space="preserve">Декларация по чл.47,  ал. 1, т. 1 и ал. 5 от ЗОП </w:t>
            </w:r>
            <w:r>
              <w:rPr>
                <w:rFonts w:ascii="Times New Roman" w:eastAsia="MS ??" w:hAnsi="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rsidP="001D5D47">
            <w:pPr>
              <w:spacing w:after="120" w:line="240" w:lineRule="auto"/>
              <w:rPr>
                <w:rFonts w:ascii="Times New Roman" w:eastAsia="MS ??" w:hAnsi="Times New Roman"/>
                <w:strike/>
                <w:sz w:val="24"/>
                <w:szCs w:val="24"/>
                <w:highlight w:val="yellow"/>
                <w:lang w:eastAsia="en-US"/>
              </w:rPr>
            </w:pPr>
            <w:r>
              <w:rPr>
                <w:rFonts w:ascii="Times New Roman" w:eastAsia="MS ??" w:hAnsi="Times New Roman"/>
                <w:bCs/>
                <w:sz w:val="24"/>
                <w:szCs w:val="24"/>
              </w:rPr>
              <w:t xml:space="preserve">Доказателства за технически възможности </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sz w:val="24"/>
                <w:szCs w:val="24"/>
                <w:lang w:eastAsia="en-US"/>
              </w:rPr>
            </w:pPr>
            <w:r>
              <w:rPr>
                <w:rFonts w:ascii="Times New Roman" w:eastAsia="MS ??" w:hAnsi="Times New Roman"/>
                <w:bCs/>
                <w:sz w:val="24"/>
                <w:szCs w:val="24"/>
              </w:rPr>
              <w:t xml:space="preserve">Декларация за приемане на условията на договора </w:t>
            </w:r>
            <w:r>
              <w:rPr>
                <w:rFonts w:ascii="Times New Roman" w:eastAsia="MS ??" w:hAnsi="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b/>
                <w:sz w:val="24"/>
                <w:szCs w:val="24"/>
                <w:lang w:eastAsia="en-US"/>
              </w:rPr>
            </w:pPr>
            <w:r>
              <w:rPr>
                <w:rFonts w:ascii="Times New Roman" w:eastAsia="MS ??" w:hAnsi="Times New Roman"/>
                <w:b/>
                <w:sz w:val="24"/>
                <w:szCs w:val="24"/>
              </w:rPr>
              <w:t>Техническо предложение (по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b/>
                <w:sz w:val="24"/>
                <w:szCs w:val="24"/>
                <w:lang w:eastAsia="en-US"/>
              </w:rPr>
            </w:pPr>
          </w:p>
        </w:tc>
      </w:tr>
      <w:tr w:rsidR="004E2924" w:rsidTr="004E2924">
        <w:tc>
          <w:tcPr>
            <w:tcW w:w="1707" w:type="dxa"/>
            <w:tcBorders>
              <w:top w:val="single" w:sz="4" w:space="0" w:color="auto"/>
              <w:left w:val="single" w:sz="4" w:space="0" w:color="auto"/>
              <w:bottom w:val="single" w:sz="4" w:space="0" w:color="auto"/>
              <w:right w:val="single" w:sz="4" w:space="0" w:color="auto"/>
            </w:tcBorders>
          </w:tcPr>
          <w:p w:rsidR="004E2924" w:rsidRDefault="004E2924">
            <w:pPr>
              <w:numPr>
                <w:ilvl w:val="0"/>
                <w:numId w:val="6"/>
              </w:numPr>
              <w:spacing w:after="0" w:line="240" w:lineRule="auto"/>
              <w:jc w:val="both"/>
              <w:rPr>
                <w:rFonts w:ascii="Times New Roman" w:eastAsia="MS ??" w:hAnsi="Times New Roman"/>
                <w:b/>
                <w:bCs/>
                <w:sz w:val="24"/>
                <w:szCs w:val="24"/>
                <w:lang w:eastAsia="en-US"/>
              </w:rPr>
            </w:pPr>
          </w:p>
        </w:tc>
        <w:tc>
          <w:tcPr>
            <w:tcW w:w="5439" w:type="dxa"/>
            <w:tcBorders>
              <w:top w:val="single" w:sz="4" w:space="0" w:color="auto"/>
              <w:left w:val="single" w:sz="4" w:space="0" w:color="auto"/>
              <w:bottom w:val="single" w:sz="4" w:space="0" w:color="auto"/>
              <w:right w:val="single" w:sz="4" w:space="0" w:color="auto"/>
            </w:tcBorders>
            <w:hideMark/>
          </w:tcPr>
          <w:p w:rsidR="004E2924" w:rsidRDefault="004E2924">
            <w:pPr>
              <w:spacing w:after="120" w:line="240" w:lineRule="auto"/>
              <w:rPr>
                <w:rFonts w:ascii="Times New Roman" w:eastAsia="MS ??" w:hAnsi="Times New Roman"/>
                <w:b/>
                <w:bCs/>
                <w:i/>
                <w:iCs/>
                <w:sz w:val="24"/>
                <w:szCs w:val="24"/>
                <w:lang w:eastAsia="en-US"/>
              </w:rPr>
            </w:pPr>
            <w:r>
              <w:rPr>
                <w:rFonts w:ascii="Times New Roman" w:eastAsia="MS ??" w:hAnsi="Times New Roman"/>
                <w:sz w:val="24"/>
                <w:szCs w:val="24"/>
              </w:rPr>
              <w:t xml:space="preserve">Ценово предложение </w:t>
            </w:r>
            <w:r>
              <w:rPr>
                <w:rFonts w:ascii="Times New Roman" w:eastAsia="MS ??" w:hAnsi="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4E2924" w:rsidRDefault="004E2924">
            <w:pPr>
              <w:spacing w:after="120" w:line="240" w:lineRule="auto"/>
              <w:rPr>
                <w:rFonts w:ascii="Times New Roman" w:eastAsia="MS ??" w:hAnsi="Times New Roman"/>
                <w:sz w:val="24"/>
                <w:szCs w:val="24"/>
                <w:lang w:eastAsia="en-US"/>
              </w:rPr>
            </w:pPr>
          </w:p>
        </w:tc>
      </w:tr>
    </w:tbl>
    <w:p w:rsidR="004E2924" w:rsidRDefault="004E2924" w:rsidP="004E2924">
      <w:pPr>
        <w:spacing w:after="0" w:line="240" w:lineRule="auto"/>
        <w:ind w:firstLine="567"/>
        <w:rPr>
          <w:rFonts w:ascii="Times New Roman" w:eastAsia="MS ??" w:hAnsi="Times New Roman"/>
          <w:b/>
          <w:sz w:val="24"/>
          <w:szCs w:val="24"/>
          <w:u w:val="single"/>
          <w:lang w:eastAsia="en-US"/>
        </w:rPr>
      </w:pPr>
    </w:p>
    <w:p w:rsidR="004E2924" w:rsidRDefault="004E2924" w:rsidP="004E2924">
      <w:pPr>
        <w:spacing w:after="0" w:line="240" w:lineRule="auto"/>
        <w:jc w:val="both"/>
        <w:rPr>
          <w:rFonts w:ascii="Times New Roman" w:eastAsia="MS ??" w:hAnsi="Times New Roman"/>
          <w:b/>
          <w:color w:val="000000"/>
          <w:sz w:val="24"/>
          <w:szCs w:val="24"/>
        </w:rPr>
      </w:pPr>
      <w:r>
        <w:rPr>
          <w:rFonts w:ascii="Times New Roman" w:eastAsia="MS ??" w:hAnsi="Times New Roman"/>
          <w:b/>
          <w:color w:val="000000"/>
          <w:sz w:val="24"/>
          <w:szCs w:val="24"/>
        </w:rPr>
        <w:t>Правно обвързващ подпис:</w:t>
      </w:r>
    </w:p>
    <w:tbl>
      <w:tblPr>
        <w:tblW w:w="0" w:type="auto"/>
        <w:tblInd w:w="10" w:type="dxa"/>
        <w:tblLayout w:type="fixed"/>
        <w:tblCellMar>
          <w:left w:w="0" w:type="dxa"/>
          <w:right w:w="0" w:type="dxa"/>
        </w:tblCellMar>
        <w:tblLook w:val="00A0"/>
      </w:tblPr>
      <w:tblGrid>
        <w:gridCol w:w="4320"/>
        <w:gridCol w:w="4320"/>
      </w:tblGrid>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 _________ / 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bl>
    <w:p w:rsidR="004E2924" w:rsidRDefault="004E2924" w:rsidP="004E2924">
      <w:pPr>
        <w:spacing w:after="0" w:line="240" w:lineRule="auto"/>
        <w:rPr>
          <w:rFonts w:ascii="Times New Roman" w:eastAsia="MS ??" w:hAnsi="Times New Roman"/>
          <w:b/>
          <w:i/>
          <w:sz w:val="24"/>
          <w:szCs w:val="24"/>
          <w:lang w:eastAsia="en-US"/>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p>
    <w:p w:rsidR="007F305E" w:rsidRDefault="007F305E" w:rsidP="004E2924">
      <w:pPr>
        <w:spacing w:after="0" w:line="240" w:lineRule="auto"/>
        <w:ind w:left="6480" w:firstLine="720"/>
        <w:rPr>
          <w:rFonts w:ascii="Times New Roman" w:eastAsia="MS ??" w:hAnsi="Times New Roman"/>
          <w:b/>
          <w:i/>
          <w:sz w:val="24"/>
          <w:szCs w:val="24"/>
        </w:rPr>
      </w:pPr>
    </w:p>
    <w:p w:rsidR="007F305E" w:rsidRDefault="007F305E" w:rsidP="004E2924">
      <w:pPr>
        <w:spacing w:after="0" w:line="240" w:lineRule="auto"/>
        <w:ind w:left="6480" w:firstLine="720"/>
        <w:rPr>
          <w:rFonts w:ascii="Times New Roman" w:eastAsia="MS ??" w:hAnsi="Times New Roman"/>
          <w:b/>
          <w:i/>
          <w:sz w:val="24"/>
          <w:szCs w:val="24"/>
        </w:rPr>
      </w:pPr>
    </w:p>
    <w:p w:rsidR="007F305E" w:rsidRDefault="007F305E" w:rsidP="004E2924">
      <w:pPr>
        <w:spacing w:after="0" w:line="240" w:lineRule="auto"/>
        <w:ind w:left="6480" w:firstLine="720"/>
        <w:rPr>
          <w:rFonts w:ascii="Times New Roman" w:eastAsia="MS ??" w:hAnsi="Times New Roman"/>
          <w:b/>
          <w:i/>
          <w:sz w:val="24"/>
          <w:szCs w:val="24"/>
        </w:rPr>
      </w:pPr>
    </w:p>
    <w:p w:rsidR="004E2924" w:rsidRDefault="004E2924" w:rsidP="004E2924">
      <w:pPr>
        <w:spacing w:after="0" w:line="240" w:lineRule="auto"/>
        <w:ind w:left="6480" w:firstLine="720"/>
        <w:rPr>
          <w:rFonts w:ascii="Times New Roman" w:eastAsia="MS ??" w:hAnsi="Times New Roman"/>
          <w:b/>
          <w:i/>
          <w:sz w:val="24"/>
          <w:szCs w:val="24"/>
        </w:rPr>
      </w:pPr>
      <w:r>
        <w:rPr>
          <w:rFonts w:ascii="Times New Roman" w:eastAsia="MS ??" w:hAnsi="Times New Roman"/>
          <w:b/>
          <w:i/>
          <w:sz w:val="24"/>
          <w:szCs w:val="24"/>
        </w:rPr>
        <w:lastRenderedPageBreak/>
        <w:t xml:space="preserve">ОБРАЗЕЦ </w:t>
      </w:r>
    </w:p>
    <w:p w:rsidR="004E2924" w:rsidRDefault="004E2924" w:rsidP="004E2924">
      <w:pPr>
        <w:spacing w:after="0" w:line="240" w:lineRule="auto"/>
        <w:jc w:val="center"/>
        <w:rPr>
          <w:rFonts w:ascii="Times New Roman" w:eastAsia="MS ??" w:hAnsi="Times New Roman"/>
          <w:b/>
          <w:color w:val="000000"/>
          <w:spacing w:val="-3"/>
          <w:sz w:val="24"/>
          <w:szCs w:val="24"/>
        </w:rPr>
      </w:pPr>
    </w:p>
    <w:p w:rsidR="004E2924" w:rsidRDefault="004E2924" w:rsidP="004E2924">
      <w:pPr>
        <w:spacing w:after="0" w:line="240" w:lineRule="auto"/>
        <w:jc w:val="center"/>
        <w:rPr>
          <w:rFonts w:ascii="Times New Roman" w:eastAsia="MS ??" w:hAnsi="Times New Roman"/>
          <w:b/>
          <w:color w:val="000000"/>
          <w:spacing w:val="-3"/>
          <w:sz w:val="24"/>
          <w:szCs w:val="24"/>
        </w:rPr>
      </w:pPr>
      <w:r>
        <w:rPr>
          <w:rFonts w:ascii="Times New Roman" w:eastAsia="MS ??" w:hAnsi="Times New Roman"/>
          <w:b/>
          <w:color w:val="000000"/>
          <w:spacing w:val="-3"/>
          <w:sz w:val="24"/>
          <w:szCs w:val="24"/>
        </w:rPr>
        <w:t xml:space="preserve">ПРЕДСТАВЯНЕ </w:t>
      </w:r>
    </w:p>
    <w:p w:rsidR="004E2924" w:rsidRDefault="004E2924" w:rsidP="004E2924">
      <w:pPr>
        <w:spacing w:after="0" w:line="240" w:lineRule="auto"/>
        <w:jc w:val="center"/>
        <w:rPr>
          <w:rFonts w:ascii="Times New Roman" w:eastAsia="MS ??" w:hAnsi="Times New Roman"/>
          <w:b/>
          <w:color w:val="000000"/>
          <w:spacing w:val="2"/>
          <w:sz w:val="24"/>
          <w:szCs w:val="24"/>
        </w:rPr>
      </w:pPr>
      <w:r>
        <w:rPr>
          <w:rFonts w:ascii="Times New Roman" w:eastAsia="MS ??" w:hAnsi="Times New Roman"/>
          <w:b/>
          <w:color w:val="000000"/>
          <w:spacing w:val="-3"/>
          <w:sz w:val="24"/>
          <w:szCs w:val="24"/>
        </w:rPr>
        <w:t xml:space="preserve">НА </w:t>
      </w:r>
    </w:p>
    <w:p w:rsidR="004E2924" w:rsidRDefault="004E2924" w:rsidP="004E2924">
      <w:pPr>
        <w:spacing w:after="0" w:line="288" w:lineRule="auto"/>
        <w:jc w:val="center"/>
        <w:rPr>
          <w:rFonts w:ascii="Times New Roman" w:eastAsia="MS ??" w:hAnsi="Times New Roman"/>
          <w:sz w:val="24"/>
          <w:szCs w:val="24"/>
        </w:rPr>
      </w:pPr>
      <w:r>
        <w:rPr>
          <w:rFonts w:ascii="Times New Roman" w:eastAsia="MS ??" w:hAnsi="Times New Roman"/>
          <w:b/>
          <w:color w:val="000000"/>
          <w:spacing w:val="2"/>
          <w:sz w:val="24"/>
          <w:szCs w:val="24"/>
        </w:rPr>
        <w:t>УЧАСТНИК В ПРОЦЕДУРА ЗА ВЪЗЛАГАНЕ НА ОБЩЕСТВЕНА ПОРЪЧКА ПО РЕДА НА ГЛАВА „ОСМА „А“ С ПРЕДМЕТ:</w:t>
      </w:r>
    </w:p>
    <w:p w:rsidR="004E2924" w:rsidRDefault="004E2924" w:rsidP="004E2924">
      <w:pPr>
        <w:spacing w:after="0" w:line="240" w:lineRule="auto"/>
        <w:jc w:val="center"/>
        <w:rPr>
          <w:rFonts w:ascii="Times New Roman" w:hAnsi="Times New Roman"/>
          <w:sz w:val="24"/>
          <w:szCs w:val="24"/>
        </w:rPr>
      </w:pP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spacing w:after="0" w:line="240" w:lineRule="auto"/>
        <w:jc w:val="center"/>
        <w:rPr>
          <w:rFonts w:ascii="Times New Roman" w:eastAsia="MS ??" w:hAnsi="Times New Roman"/>
          <w:b/>
          <w:sz w:val="24"/>
          <w:szCs w:val="24"/>
        </w:rPr>
      </w:pPr>
    </w:p>
    <w:p w:rsidR="004E2924" w:rsidRDefault="004E2924" w:rsidP="004E2924">
      <w:pPr>
        <w:tabs>
          <w:tab w:val="left" w:pos="250"/>
        </w:tabs>
        <w:spacing w:after="0" w:line="240" w:lineRule="auto"/>
        <w:ind w:left="17" w:right="11"/>
        <w:rPr>
          <w:rFonts w:ascii="Times New Roman" w:eastAsia="MS ??" w:hAnsi="Times New Roman"/>
          <w:b/>
          <w:color w:val="000000"/>
          <w:spacing w:val="-7"/>
          <w:sz w:val="24"/>
          <w:szCs w:val="24"/>
        </w:rPr>
      </w:pPr>
      <w:r>
        <w:rPr>
          <w:rFonts w:ascii="Times New Roman" w:eastAsia="MS ??" w:hAnsi="Times New Roman"/>
          <w:b/>
          <w:color w:val="000000"/>
          <w:spacing w:val="-7"/>
          <w:sz w:val="24"/>
          <w:szCs w:val="24"/>
        </w:rPr>
        <w:t>І. ИДЕНТИФИКАЦИЯ НА УЧАСТНИКА</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От:__________________________________________________________________</w:t>
      </w:r>
    </w:p>
    <w:p w:rsidR="004E2924" w:rsidRDefault="004E2924" w:rsidP="004E2924">
      <w:pPr>
        <w:spacing w:after="0" w:line="240" w:lineRule="auto"/>
        <w:ind w:left="17"/>
        <w:jc w:val="center"/>
        <w:rPr>
          <w:rFonts w:ascii="Times New Roman" w:eastAsia="MS ??" w:hAnsi="Times New Roman"/>
          <w:i/>
          <w:sz w:val="24"/>
          <w:szCs w:val="24"/>
        </w:rPr>
      </w:pPr>
      <w:r>
        <w:rPr>
          <w:rFonts w:ascii="Times New Roman" w:eastAsia="MS ??" w:hAnsi="Times New Roman"/>
          <w:i/>
          <w:sz w:val="24"/>
          <w:szCs w:val="24"/>
        </w:rPr>
        <w:t>(наименование на участника)</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 xml:space="preserve">с адрес: гр. _____________________ ул._____________________________№ ___, </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Представлявано от ____________________________, ЕГН___________________,</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в качеството на ____________________________________________</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 xml:space="preserve">Булстат / ЕИК: ________________________, </w:t>
      </w:r>
    </w:p>
    <w:p w:rsidR="004E2924" w:rsidRDefault="004E2924" w:rsidP="004E2924">
      <w:pPr>
        <w:spacing w:after="0" w:line="240" w:lineRule="auto"/>
        <w:ind w:left="17"/>
        <w:jc w:val="both"/>
        <w:rPr>
          <w:rFonts w:ascii="Times New Roman" w:eastAsia="MS ??" w:hAnsi="Times New Roman"/>
          <w:sz w:val="24"/>
          <w:szCs w:val="24"/>
        </w:rPr>
      </w:pPr>
      <w:r>
        <w:rPr>
          <w:rFonts w:ascii="Times New Roman" w:eastAsia="MS ??" w:hAnsi="Times New Roman"/>
          <w:sz w:val="24"/>
          <w:szCs w:val="24"/>
        </w:rPr>
        <w:t>Регистрация по ДДС: _____________________________________</w:t>
      </w:r>
    </w:p>
    <w:p w:rsidR="004E2924" w:rsidRDefault="004E2924" w:rsidP="004E2924">
      <w:pPr>
        <w:tabs>
          <w:tab w:val="left" w:pos="250"/>
        </w:tabs>
        <w:spacing w:after="0" w:line="240" w:lineRule="auto"/>
        <w:ind w:left="17"/>
        <w:jc w:val="both"/>
        <w:rPr>
          <w:rFonts w:ascii="Times New Roman" w:eastAsia="MS ??" w:hAnsi="Times New Roman"/>
          <w:b/>
          <w:i/>
          <w:color w:val="000000"/>
          <w:spacing w:val="2"/>
          <w:sz w:val="24"/>
          <w:szCs w:val="24"/>
        </w:rPr>
      </w:pPr>
    </w:p>
    <w:p w:rsidR="004E2924" w:rsidRDefault="004E2924" w:rsidP="004E2924">
      <w:pPr>
        <w:tabs>
          <w:tab w:val="left" w:pos="250"/>
        </w:tabs>
        <w:spacing w:after="0" w:line="240" w:lineRule="auto"/>
        <w:ind w:left="17"/>
        <w:jc w:val="both"/>
        <w:rPr>
          <w:rFonts w:ascii="Times New Roman" w:eastAsia="MS ??" w:hAnsi="Times New Roman"/>
          <w:b/>
          <w:color w:val="000000"/>
          <w:spacing w:val="2"/>
          <w:sz w:val="24"/>
          <w:szCs w:val="24"/>
        </w:rPr>
      </w:pPr>
      <w:r>
        <w:rPr>
          <w:rFonts w:ascii="Times New Roman" w:eastAsia="MS ??" w:hAnsi="Times New Roman"/>
          <w:b/>
          <w:color w:val="000000"/>
          <w:spacing w:val="2"/>
          <w:sz w:val="24"/>
          <w:szCs w:val="24"/>
        </w:rPr>
        <w:t>II. АДМИНИСТРАТИВНИ СВЕДЕНИЯ</w:t>
      </w:r>
    </w:p>
    <w:p w:rsidR="004E2924" w:rsidRDefault="004E2924" w:rsidP="004E2924">
      <w:pPr>
        <w:tabs>
          <w:tab w:val="left" w:pos="4382"/>
        </w:tabs>
        <w:spacing w:after="0" w:line="240" w:lineRule="auto"/>
        <w:ind w:left="17"/>
        <w:jc w:val="both"/>
        <w:rPr>
          <w:rFonts w:ascii="Times New Roman" w:eastAsia="MS ??" w:hAnsi="Times New Roman"/>
          <w:color w:val="000000"/>
          <w:spacing w:val="-7"/>
          <w:sz w:val="24"/>
          <w:szCs w:val="24"/>
        </w:rPr>
      </w:pPr>
    </w:p>
    <w:p w:rsidR="004E2924" w:rsidRDefault="004E2924" w:rsidP="004E2924">
      <w:pPr>
        <w:tabs>
          <w:tab w:val="left" w:pos="384"/>
          <w:tab w:val="left" w:pos="5270"/>
        </w:tabs>
        <w:spacing w:after="0" w:line="240" w:lineRule="auto"/>
        <w:ind w:left="17"/>
        <w:jc w:val="both"/>
        <w:rPr>
          <w:rFonts w:ascii="Times New Roman" w:eastAsia="MS ??" w:hAnsi="Times New Roman"/>
          <w:sz w:val="24"/>
          <w:szCs w:val="24"/>
        </w:rPr>
      </w:pPr>
      <w:r>
        <w:rPr>
          <w:rFonts w:ascii="Times New Roman" w:eastAsia="MS ??" w:hAnsi="Times New Roman"/>
          <w:sz w:val="24"/>
          <w:szCs w:val="24"/>
        </w:rPr>
        <w:t>тел.: __________________, факс: ________________, e-mail: _______________</w:t>
      </w:r>
    </w:p>
    <w:p w:rsidR="004E2924" w:rsidRDefault="004E2924" w:rsidP="004E2924">
      <w:pPr>
        <w:tabs>
          <w:tab w:val="left" w:pos="384"/>
          <w:tab w:val="left" w:pos="5270"/>
        </w:tabs>
        <w:spacing w:after="0" w:line="240" w:lineRule="auto"/>
        <w:ind w:left="17"/>
        <w:jc w:val="both"/>
        <w:rPr>
          <w:rFonts w:ascii="Times New Roman" w:eastAsia="MS ??" w:hAnsi="Times New Roman"/>
          <w:color w:val="000000"/>
          <w:spacing w:val="-9"/>
          <w:sz w:val="24"/>
          <w:szCs w:val="24"/>
        </w:rPr>
      </w:pPr>
    </w:p>
    <w:p w:rsidR="004E2924" w:rsidRDefault="004E2924" w:rsidP="004E2924">
      <w:pPr>
        <w:tabs>
          <w:tab w:val="left" w:pos="384"/>
          <w:tab w:val="left" w:pos="5270"/>
        </w:tabs>
        <w:spacing w:after="0" w:line="240" w:lineRule="auto"/>
        <w:ind w:left="17"/>
        <w:jc w:val="both"/>
        <w:rPr>
          <w:rFonts w:ascii="Times New Roman" w:eastAsia="MS ??" w:hAnsi="Times New Roman"/>
          <w:color w:val="000000"/>
          <w:spacing w:val="-6"/>
          <w:sz w:val="24"/>
          <w:szCs w:val="24"/>
        </w:rPr>
      </w:pPr>
      <w:r>
        <w:rPr>
          <w:rFonts w:ascii="Times New Roman" w:eastAsia="MS ??" w:hAnsi="Times New Roman"/>
          <w:color w:val="000000"/>
          <w:spacing w:val="-6"/>
          <w:sz w:val="24"/>
          <w:szCs w:val="24"/>
        </w:rPr>
        <w:t>Лице за контакти: _________________________________</w:t>
      </w:r>
    </w:p>
    <w:p w:rsidR="004E2924" w:rsidRDefault="004E2924" w:rsidP="004E2924">
      <w:pPr>
        <w:tabs>
          <w:tab w:val="left" w:pos="384"/>
          <w:tab w:val="left" w:pos="5270"/>
        </w:tabs>
        <w:spacing w:after="0" w:line="240" w:lineRule="auto"/>
        <w:ind w:left="17"/>
        <w:jc w:val="both"/>
        <w:rPr>
          <w:rFonts w:ascii="Times New Roman" w:eastAsia="MS ??" w:hAnsi="Times New Roman"/>
          <w:sz w:val="24"/>
          <w:szCs w:val="24"/>
        </w:rPr>
      </w:pPr>
      <w:r>
        <w:rPr>
          <w:rFonts w:ascii="Times New Roman" w:eastAsia="MS ??" w:hAnsi="Times New Roman"/>
          <w:color w:val="000000"/>
          <w:spacing w:val="-6"/>
          <w:sz w:val="24"/>
          <w:szCs w:val="24"/>
        </w:rPr>
        <w:t xml:space="preserve">Длъжност: </w:t>
      </w:r>
      <w:r>
        <w:rPr>
          <w:rFonts w:ascii="Times New Roman" w:eastAsia="MS ??" w:hAnsi="Times New Roman"/>
          <w:color w:val="000000"/>
          <w:sz w:val="24"/>
          <w:szCs w:val="24"/>
        </w:rPr>
        <w:t>________________________________________</w:t>
      </w:r>
    </w:p>
    <w:p w:rsidR="004E2924" w:rsidRDefault="004E2924" w:rsidP="004E2924">
      <w:pPr>
        <w:tabs>
          <w:tab w:val="left" w:pos="3317"/>
        </w:tabs>
        <w:spacing w:after="0" w:line="240" w:lineRule="auto"/>
        <w:ind w:left="17"/>
        <w:jc w:val="both"/>
        <w:rPr>
          <w:rFonts w:ascii="Times New Roman" w:eastAsia="MS ??" w:hAnsi="Times New Roman"/>
          <w:color w:val="000000"/>
          <w:spacing w:val="-5"/>
          <w:sz w:val="24"/>
          <w:szCs w:val="24"/>
        </w:rPr>
      </w:pPr>
    </w:p>
    <w:p w:rsidR="004E2924" w:rsidRDefault="004E2924" w:rsidP="004E2924">
      <w:pPr>
        <w:tabs>
          <w:tab w:val="left" w:pos="3317"/>
        </w:tabs>
        <w:spacing w:after="0" w:line="240" w:lineRule="auto"/>
        <w:ind w:left="17"/>
        <w:jc w:val="both"/>
        <w:rPr>
          <w:rFonts w:ascii="Times New Roman" w:eastAsia="MS ??" w:hAnsi="Times New Roman"/>
          <w:sz w:val="24"/>
          <w:szCs w:val="24"/>
        </w:rPr>
      </w:pPr>
      <w:r>
        <w:rPr>
          <w:rFonts w:ascii="Times New Roman" w:eastAsia="MS ??" w:hAnsi="Times New Roman"/>
          <w:color w:val="000000"/>
          <w:spacing w:val="-5"/>
          <w:sz w:val="24"/>
          <w:szCs w:val="24"/>
        </w:rPr>
        <w:t>Обслужваща банка:</w:t>
      </w:r>
      <w:r>
        <w:rPr>
          <w:rFonts w:ascii="Times New Roman" w:eastAsia="MS ??" w:hAnsi="Times New Roman"/>
          <w:color w:val="000000"/>
          <w:sz w:val="24"/>
          <w:szCs w:val="24"/>
        </w:rPr>
        <w:t>_________________________</w:t>
      </w:r>
    </w:p>
    <w:p w:rsidR="004E2924" w:rsidRDefault="004E2924" w:rsidP="004E2924">
      <w:pPr>
        <w:tabs>
          <w:tab w:val="left" w:pos="6955"/>
        </w:tabs>
        <w:spacing w:after="0" w:line="240" w:lineRule="auto"/>
        <w:ind w:left="17"/>
        <w:jc w:val="both"/>
        <w:rPr>
          <w:rFonts w:ascii="Times New Roman" w:eastAsia="MS ??" w:hAnsi="Times New Roman"/>
          <w:color w:val="000000"/>
          <w:spacing w:val="-4"/>
          <w:sz w:val="24"/>
          <w:szCs w:val="24"/>
        </w:rPr>
      </w:pPr>
      <w:r>
        <w:rPr>
          <w:rFonts w:ascii="Times New Roman" w:eastAsia="MS ??" w:hAnsi="Times New Roman"/>
          <w:color w:val="000000"/>
          <w:spacing w:val="-4"/>
          <w:sz w:val="24"/>
          <w:szCs w:val="24"/>
        </w:rPr>
        <w:t>Сметката, по която ще бъде възстановена гаранцията за участие:</w:t>
      </w:r>
    </w:p>
    <w:p w:rsidR="004E2924" w:rsidRDefault="004E2924" w:rsidP="004E2924">
      <w:pPr>
        <w:tabs>
          <w:tab w:val="left" w:pos="6955"/>
        </w:tabs>
        <w:spacing w:after="0" w:line="240" w:lineRule="auto"/>
        <w:ind w:left="17"/>
        <w:jc w:val="both"/>
        <w:rPr>
          <w:rFonts w:ascii="Times New Roman" w:eastAsia="MS ??" w:hAnsi="Times New Roman"/>
          <w:color w:val="000000"/>
          <w:spacing w:val="-4"/>
          <w:sz w:val="24"/>
          <w:szCs w:val="24"/>
        </w:rPr>
      </w:pPr>
      <w:r>
        <w:rPr>
          <w:rFonts w:ascii="Times New Roman" w:eastAsia="MS ??" w:hAnsi="Times New Roman"/>
          <w:color w:val="000000"/>
          <w:spacing w:val="-4"/>
          <w:sz w:val="24"/>
          <w:szCs w:val="24"/>
        </w:rPr>
        <w:t>IBAN: ________________________________________, BIC: ___________________</w:t>
      </w:r>
    </w:p>
    <w:p w:rsidR="004E2924" w:rsidRDefault="004E2924" w:rsidP="004E2924">
      <w:pPr>
        <w:tabs>
          <w:tab w:val="left" w:pos="6955"/>
        </w:tabs>
        <w:spacing w:after="0" w:line="240" w:lineRule="auto"/>
        <w:ind w:left="17"/>
        <w:jc w:val="both"/>
        <w:rPr>
          <w:rFonts w:ascii="Times New Roman" w:eastAsia="MS ??" w:hAnsi="Times New Roman"/>
          <w:color w:val="000000"/>
          <w:sz w:val="24"/>
          <w:szCs w:val="24"/>
        </w:rPr>
      </w:pPr>
      <w:r>
        <w:rPr>
          <w:rFonts w:ascii="Times New Roman" w:eastAsia="MS ??" w:hAnsi="Times New Roman"/>
          <w:color w:val="000000"/>
          <w:spacing w:val="-6"/>
          <w:sz w:val="24"/>
          <w:szCs w:val="24"/>
        </w:rPr>
        <w:t>Титуляр на сметката: ________________________________________</w:t>
      </w:r>
    </w:p>
    <w:p w:rsidR="004E2924" w:rsidRDefault="004E2924" w:rsidP="004E2924">
      <w:pPr>
        <w:tabs>
          <w:tab w:val="left" w:pos="6955"/>
        </w:tabs>
        <w:spacing w:after="0" w:line="240" w:lineRule="auto"/>
        <w:ind w:left="48" w:right="2650"/>
        <w:jc w:val="both"/>
        <w:rPr>
          <w:rFonts w:ascii="Times New Roman" w:eastAsia="MS ??" w:hAnsi="Times New Roman"/>
          <w:b/>
          <w:color w:val="000000"/>
          <w:sz w:val="24"/>
          <w:szCs w:val="24"/>
        </w:rPr>
      </w:pPr>
    </w:p>
    <w:p w:rsidR="004E2924" w:rsidRDefault="004E2924" w:rsidP="004E2924">
      <w:pPr>
        <w:tabs>
          <w:tab w:val="left" w:pos="6955"/>
        </w:tabs>
        <w:spacing w:after="0" w:line="240" w:lineRule="auto"/>
        <w:ind w:left="48" w:right="2650" w:firstLine="807"/>
        <w:jc w:val="both"/>
        <w:rPr>
          <w:rFonts w:ascii="Times New Roman" w:eastAsia="MS ??" w:hAnsi="Times New Roman"/>
          <w:b/>
          <w:color w:val="000000"/>
          <w:sz w:val="24"/>
          <w:szCs w:val="24"/>
        </w:rPr>
      </w:pPr>
    </w:p>
    <w:p w:rsidR="004E2924" w:rsidRDefault="004E2924" w:rsidP="004E2924">
      <w:pPr>
        <w:tabs>
          <w:tab w:val="left" w:pos="6955"/>
        </w:tabs>
        <w:spacing w:after="0" w:line="240" w:lineRule="auto"/>
        <w:ind w:left="48" w:right="2650" w:firstLine="807"/>
        <w:jc w:val="both"/>
        <w:rPr>
          <w:rFonts w:ascii="Times New Roman" w:eastAsia="MS ??" w:hAnsi="Times New Roman"/>
          <w:b/>
          <w:i/>
          <w:color w:val="000000"/>
          <w:sz w:val="24"/>
          <w:szCs w:val="24"/>
        </w:rPr>
      </w:pPr>
      <w:r>
        <w:rPr>
          <w:rFonts w:ascii="Times New Roman" w:eastAsia="MS ??" w:hAnsi="Times New Roman"/>
          <w:b/>
          <w:color w:val="000000"/>
          <w:sz w:val="24"/>
          <w:szCs w:val="24"/>
        </w:rPr>
        <w:t>УВАЖАЕМИ ДАМИ И ГОСПОДА</w:t>
      </w:r>
      <w:r>
        <w:rPr>
          <w:rFonts w:ascii="Times New Roman" w:eastAsia="MS ??" w:hAnsi="Times New Roman"/>
          <w:b/>
          <w:i/>
          <w:color w:val="000000"/>
          <w:sz w:val="24"/>
          <w:szCs w:val="24"/>
        </w:rPr>
        <w:t xml:space="preserve">, </w:t>
      </w:r>
    </w:p>
    <w:p w:rsidR="004E2924" w:rsidRDefault="004E2924" w:rsidP="004E2924">
      <w:pPr>
        <w:spacing w:after="0" w:line="240" w:lineRule="auto"/>
        <w:jc w:val="both"/>
        <w:rPr>
          <w:rFonts w:ascii="Times New Roman" w:eastAsia="MS ??" w:hAnsi="Times New Roman"/>
          <w:color w:val="000000"/>
          <w:spacing w:val="3"/>
          <w:sz w:val="24"/>
          <w:szCs w:val="24"/>
        </w:rPr>
      </w:pPr>
    </w:p>
    <w:p w:rsidR="004E2924" w:rsidRDefault="004E2924" w:rsidP="004E2924">
      <w:pPr>
        <w:spacing w:after="0" w:line="240" w:lineRule="auto"/>
        <w:jc w:val="both"/>
        <w:rPr>
          <w:rFonts w:ascii="Times New Roman" w:eastAsia="MS ??" w:hAnsi="Times New Roman"/>
          <w:b/>
          <w:i/>
          <w:sz w:val="24"/>
          <w:szCs w:val="24"/>
        </w:rPr>
      </w:pPr>
      <w:r>
        <w:rPr>
          <w:rFonts w:ascii="Times New Roman" w:eastAsia="MS ??" w:hAnsi="Times New Roman"/>
          <w:sz w:val="24"/>
          <w:szCs w:val="24"/>
        </w:rPr>
        <w:tab/>
        <w:t xml:space="preserve">1. Заявяваме, че желаем да участваме в обявената от Вас обществена поръчка по реда на Глава Осма „А“ с предмет: </w:t>
      </w: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"Социално подпо</w:t>
      </w:r>
      <w:r w:rsidR="007F305E">
        <w:rPr>
          <w:rFonts w:ascii="Times New Roman" w:hAnsi="Times New Roman"/>
          <w:sz w:val="24"/>
          <w:szCs w:val="24"/>
        </w:rPr>
        <w:t>магане" - София - град</w:t>
      </w:r>
      <w:r>
        <w:rPr>
          <w:rFonts w:ascii="Times New Roman" w:hAnsi="Times New Roman"/>
          <w:sz w:val="24"/>
          <w:szCs w:val="24"/>
        </w:rPr>
        <w:t xml:space="preserve"> и паркинг"</w:t>
      </w:r>
      <w:r w:rsidR="007F305E">
        <w:rPr>
          <w:rFonts w:ascii="Times New Roman" w:hAnsi="Times New Roman"/>
          <w:sz w:val="24"/>
          <w:szCs w:val="24"/>
        </w:rPr>
        <w:t xml:space="preserve"> </w:t>
      </w:r>
      <w:r>
        <w:rPr>
          <w:rFonts w:ascii="Times New Roman" w:eastAsia="MS ??" w:hAnsi="Times New Roman"/>
          <w:sz w:val="24"/>
          <w:szCs w:val="24"/>
        </w:rPr>
        <w:t>и подаваме настоящата оферта при условията, обявени в тази документация и приети от нас.</w:t>
      </w:r>
    </w:p>
    <w:p w:rsidR="004E2924" w:rsidRDefault="004E2924" w:rsidP="004E2924">
      <w:pPr>
        <w:tabs>
          <w:tab w:val="left" w:pos="360"/>
        </w:tabs>
        <w:spacing w:after="0" w:line="240" w:lineRule="auto"/>
        <w:jc w:val="both"/>
        <w:rPr>
          <w:rFonts w:ascii="Times New Roman" w:eastAsia="MS ??" w:hAnsi="Times New Roman"/>
          <w:b/>
          <w:sz w:val="24"/>
          <w:szCs w:val="24"/>
        </w:rPr>
      </w:pPr>
      <w:r>
        <w:rPr>
          <w:rFonts w:ascii="Times New Roman" w:eastAsia="MS ??" w:hAnsi="Times New Roman"/>
          <w:b/>
          <w:sz w:val="24"/>
          <w:szCs w:val="24"/>
        </w:rPr>
        <w:tab/>
      </w:r>
      <w:r>
        <w:rPr>
          <w:rFonts w:ascii="Times New Roman" w:eastAsia="MS ??" w:hAnsi="Times New Roman"/>
          <w:b/>
          <w:sz w:val="24"/>
          <w:szCs w:val="24"/>
        </w:rPr>
        <w:tab/>
      </w:r>
      <w:r>
        <w:rPr>
          <w:rFonts w:ascii="Times New Roman" w:eastAsia="MS ??" w:hAnsi="Times New Roman"/>
          <w:sz w:val="24"/>
          <w:szCs w:val="24"/>
        </w:rPr>
        <w:t>2. Запознати сме и се задължаваме да спазвам</w:t>
      </w:r>
      <w:r w:rsidRPr="001D5D47">
        <w:rPr>
          <w:rFonts w:ascii="Times New Roman" w:eastAsia="MS ??" w:hAnsi="Times New Roman"/>
          <w:sz w:val="24"/>
          <w:szCs w:val="24"/>
        </w:rPr>
        <w:t>е</w:t>
      </w:r>
      <w:r>
        <w:rPr>
          <w:rFonts w:ascii="Times New Roman" w:eastAsia="MS ??" w:hAnsi="Times New Roman"/>
          <w:sz w:val="24"/>
          <w:szCs w:val="24"/>
        </w:rPr>
        <w:t xml:space="preserve"> условията за участие в поръчката.</w:t>
      </w:r>
    </w:p>
    <w:p w:rsidR="004E2924" w:rsidRDefault="004E2924" w:rsidP="004E2924">
      <w:pPr>
        <w:spacing w:after="0" w:line="240" w:lineRule="auto"/>
        <w:jc w:val="both"/>
        <w:rPr>
          <w:rFonts w:ascii="Times New Roman" w:eastAsia="MS ??" w:hAnsi="Times New Roman"/>
          <w:sz w:val="24"/>
          <w:szCs w:val="24"/>
        </w:rPr>
      </w:pPr>
    </w:p>
    <w:p w:rsidR="004E2924" w:rsidRDefault="004E2924" w:rsidP="004E2924">
      <w:pPr>
        <w:spacing w:after="0" w:line="240" w:lineRule="auto"/>
        <w:ind w:firstLine="709"/>
        <w:jc w:val="both"/>
        <w:rPr>
          <w:rFonts w:ascii="Times New Roman" w:eastAsia="MS ??" w:hAnsi="Times New Roman"/>
          <w:sz w:val="24"/>
          <w:szCs w:val="24"/>
        </w:rPr>
      </w:pPr>
      <w:r>
        <w:rPr>
          <w:rFonts w:ascii="Times New Roman" w:eastAsia="MS ??" w:hAnsi="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E2924" w:rsidRDefault="004E2924" w:rsidP="004E2924">
      <w:pPr>
        <w:spacing w:after="0" w:line="240" w:lineRule="auto"/>
        <w:jc w:val="both"/>
        <w:rPr>
          <w:rFonts w:ascii="Times New Roman" w:eastAsia="MS ??" w:hAnsi="Times New Roman"/>
          <w:sz w:val="24"/>
          <w:szCs w:val="24"/>
        </w:rPr>
      </w:pPr>
    </w:p>
    <w:p w:rsidR="004E2924" w:rsidRDefault="004E2924" w:rsidP="004E2924">
      <w:pPr>
        <w:spacing w:after="0" w:line="240" w:lineRule="auto"/>
        <w:ind w:firstLine="709"/>
        <w:jc w:val="both"/>
        <w:rPr>
          <w:rFonts w:ascii="Times New Roman" w:eastAsia="MS ??" w:hAnsi="Times New Roman"/>
          <w:sz w:val="24"/>
          <w:szCs w:val="24"/>
        </w:rPr>
      </w:pPr>
      <w:r>
        <w:rPr>
          <w:rFonts w:ascii="Times New Roman" w:eastAsia="MS ??" w:hAnsi="Times New Roman"/>
          <w:sz w:val="24"/>
          <w:szCs w:val="24"/>
        </w:rPr>
        <w:t>4. При изпълнението на поръчката няма да ползваме/ще ползваме следните (невярното се зачертава) подизпълнители:</w:t>
      </w:r>
    </w:p>
    <w:p w:rsidR="004E2924" w:rsidRDefault="004E2924" w:rsidP="004E2924">
      <w:pPr>
        <w:spacing w:after="0" w:line="240" w:lineRule="auto"/>
        <w:ind w:left="40" w:firstLine="815"/>
        <w:jc w:val="both"/>
        <w:rPr>
          <w:rFonts w:ascii="Times New Roman" w:eastAsia="MS ??" w:hAnsi="Times New Roman"/>
          <w:sz w:val="24"/>
          <w:szCs w:val="24"/>
        </w:rPr>
      </w:pPr>
    </w:p>
    <w:tbl>
      <w:tblPr>
        <w:tblW w:w="0" w:type="auto"/>
        <w:tblInd w:w="10" w:type="dxa"/>
        <w:tblLayout w:type="fixed"/>
        <w:tblCellMar>
          <w:left w:w="0" w:type="dxa"/>
          <w:right w:w="0" w:type="dxa"/>
        </w:tblCellMar>
        <w:tblLook w:val="00A0"/>
      </w:tblPr>
      <w:tblGrid>
        <w:gridCol w:w="2880"/>
        <w:gridCol w:w="2880"/>
        <w:gridCol w:w="2880"/>
      </w:tblGrid>
      <w:tr w:rsidR="004E2924" w:rsidTr="004E2924">
        <w:tc>
          <w:tcPr>
            <w:tcW w:w="288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ind w:left="40" w:firstLine="5"/>
              <w:jc w:val="center"/>
              <w:rPr>
                <w:rFonts w:ascii="Times New Roman" w:eastAsia="MS ??" w:hAnsi="Times New Roman"/>
                <w:sz w:val="24"/>
                <w:szCs w:val="24"/>
              </w:rPr>
            </w:pPr>
            <w:r>
              <w:rPr>
                <w:rFonts w:ascii="Times New Roman" w:eastAsia="MS ??" w:hAnsi="Times New Roman"/>
                <w:sz w:val="24"/>
                <w:szCs w:val="24"/>
              </w:rPr>
              <w:t>Подизпълнител</w:t>
            </w:r>
          </w:p>
          <w:p w:rsidR="004E2924" w:rsidRDefault="004E2924">
            <w:pPr>
              <w:spacing w:after="0" w:line="240" w:lineRule="auto"/>
              <w:ind w:left="40"/>
              <w:jc w:val="center"/>
              <w:rPr>
                <w:rFonts w:ascii="Times New Roman" w:eastAsia="MS ??" w:hAnsi="Times New Roman"/>
                <w:sz w:val="24"/>
                <w:szCs w:val="24"/>
                <w:lang w:eastAsia="en-US"/>
              </w:rPr>
            </w:pPr>
            <w:r>
              <w:rPr>
                <w:rFonts w:ascii="Times New Roman" w:eastAsia="MS ??" w:hAnsi="Times New Roman"/>
                <w:i/>
                <w:sz w:val="24"/>
                <w:szCs w:val="24"/>
              </w:rPr>
              <w:lastRenderedPageBreak/>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ind w:left="40"/>
              <w:jc w:val="center"/>
              <w:rPr>
                <w:rFonts w:ascii="Times New Roman" w:eastAsia="MS ??" w:hAnsi="Times New Roman"/>
                <w:sz w:val="24"/>
                <w:szCs w:val="24"/>
              </w:rPr>
            </w:pPr>
            <w:r>
              <w:rPr>
                <w:rFonts w:ascii="Times New Roman" w:eastAsia="MS ??" w:hAnsi="Times New Roman"/>
                <w:sz w:val="24"/>
                <w:szCs w:val="24"/>
              </w:rPr>
              <w:lastRenderedPageBreak/>
              <w:t xml:space="preserve">Видове работи, които ще </w:t>
            </w:r>
            <w:r>
              <w:rPr>
                <w:rFonts w:ascii="Times New Roman" w:eastAsia="MS ??" w:hAnsi="Times New Roman"/>
                <w:sz w:val="24"/>
                <w:szCs w:val="24"/>
              </w:rPr>
              <w:lastRenderedPageBreak/>
              <w:t>изпълнява</w:t>
            </w:r>
          </w:p>
          <w:p w:rsidR="004E2924" w:rsidRDefault="004E2924">
            <w:pPr>
              <w:spacing w:after="0" w:line="240" w:lineRule="auto"/>
              <w:jc w:val="center"/>
              <w:rPr>
                <w:rFonts w:ascii="Times New Roman" w:eastAsia="MS ??" w:hAnsi="Times New Roman"/>
                <w:sz w:val="24"/>
                <w:szCs w:val="24"/>
                <w:lang w:eastAsia="en-US"/>
              </w:rPr>
            </w:pPr>
            <w:r>
              <w:rPr>
                <w:rFonts w:ascii="Times New Roman" w:eastAsia="MS ??" w:hAnsi="Times New Roman"/>
                <w:i/>
                <w:sz w:val="24"/>
                <w:szCs w:val="24"/>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center"/>
              <w:rPr>
                <w:rFonts w:ascii="Times New Roman" w:eastAsia="MS ??" w:hAnsi="Times New Roman"/>
                <w:sz w:val="24"/>
                <w:szCs w:val="24"/>
              </w:rPr>
            </w:pPr>
            <w:r>
              <w:rPr>
                <w:rFonts w:ascii="Times New Roman" w:eastAsia="MS ??" w:hAnsi="Times New Roman"/>
                <w:sz w:val="24"/>
                <w:szCs w:val="24"/>
              </w:rPr>
              <w:lastRenderedPageBreak/>
              <w:t xml:space="preserve">% от общата стойност на </w:t>
            </w:r>
            <w:r>
              <w:rPr>
                <w:rFonts w:ascii="Times New Roman" w:eastAsia="MS ??" w:hAnsi="Times New Roman"/>
                <w:sz w:val="24"/>
                <w:szCs w:val="24"/>
              </w:rPr>
              <w:lastRenderedPageBreak/>
              <w:t>поръчката</w:t>
            </w:r>
          </w:p>
          <w:p w:rsidR="004E2924" w:rsidRDefault="004E2924">
            <w:pPr>
              <w:spacing w:after="0" w:line="240" w:lineRule="auto"/>
              <w:ind w:left="40" w:firstLine="53"/>
              <w:jc w:val="center"/>
              <w:rPr>
                <w:rFonts w:ascii="Times New Roman" w:eastAsia="MS ??" w:hAnsi="Times New Roman"/>
                <w:sz w:val="24"/>
                <w:szCs w:val="24"/>
                <w:lang w:eastAsia="en-US"/>
              </w:rPr>
            </w:pPr>
            <w:r>
              <w:rPr>
                <w:rFonts w:ascii="Times New Roman" w:eastAsia="MS ??" w:hAnsi="Times New Roman"/>
                <w:i/>
                <w:sz w:val="24"/>
                <w:szCs w:val="24"/>
              </w:rPr>
              <w:t>посочете дела на участие на всеки подизпълнител</w:t>
            </w:r>
          </w:p>
        </w:tc>
      </w:tr>
      <w:tr w:rsidR="004E2924" w:rsidTr="004E2924">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r>
      <w:tr w:rsidR="004E2924" w:rsidTr="004E2924">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r>
      <w:tr w:rsidR="004E2924" w:rsidTr="004E2924">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c>
          <w:tcPr>
            <w:tcW w:w="2880" w:type="dxa"/>
            <w:tcBorders>
              <w:top w:val="single" w:sz="8" w:space="0" w:color="C0C0C0"/>
              <w:left w:val="single" w:sz="8" w:space="0" w:color="C0C0C0"/>
              <w:bottom w:val="single" w:sz="8" w:space="0" w:color="C0C0C0"/>
              <w:right w:val="single" w:sz="8" w:space="0" w:color="C0C0C0"/>
            </w:tcBorders>
          </w:tcPr>
          <w:p w:rsidR="004E2924" w:rsidRDefault="004E2924">
            <w:pPr>
              <w:spacing w:after="0" w:line="240" w:lineRule="auto"/>
              <w:ind w:left="40" w:firstLine="815"/>
              <w:jc w:val="both"/>
              <w:rPr>
                <w:rFonts w:ascii="Times New Roman" w:eastAsia="MS ??" w:hAnsi="Times New Roman"/>
                <w:sz w:val="24"/>
                <w:szCs w:val="24"/>
                <w:lang w:eastAsia="en-US"/>
              </w:rPr>
            </w:pPr>
          </w:p>
        </w:tc>
      </w:tr>
    </w:tbl>
    <w:p w:rsidR="004E2924" w:rsidRDefault="004E2924" w:rsidP="004E2924">
      <w:pPr>
        <w:spacing w:after="0" w:line="240" w:lineRule="auto"/>
        <w:ind w:left="40" w:firstLine="815"/>
        <w:jc w:val="both"/>
        <w:rPr>
          <w:rFonts w:ascii="Times New Roman" w:eastAsia="MS ??" w:hAnsi="Times New Roman"/>
          <w:sz w:val="24"/>
          <w:szCs w:val="24"/>
          <w:lang w:eastAsia="en-US"/>
        </w:rPr>
      </w:pPr>
      <w:r>
        <w:rPr>
          <w:rFonts w:ascii="Times New Roman" w:eastAsia="MS ??" w:hAnsi="Times New Roman"/>
          <w:sz w:val="24"/>
          <w:szCs w:val="24"/>
        </w:rPr>
        <w:t>във връзка с което прилагаме писмено съгласие (декларация) от страна на посочените подизпълнители за участието им – свободен текст.</w:t>
      </w:r>
    </w:p>
    <w:p w:rsidR="004E2924" w:rsidRDefault="004E2924" w:rsidP="004E2924">
      <w:pPr>
        <w:spacing w:after="0" w:line="240" w:lineRule="auto"/>
        <w:ind w:left="40" w:firstLine="815"/>
        <w:jc w:val="both"/>
        <w:rPr>
          <w:rFonts w:ascii="Times New Roman" w:eastAsia="MS ??" w:hAnsi="Times New Roman"/>
          <w:sz w:val="24"/>
          <w:szCs w:val="24"/>
        </w:rPr>
      </w:pPr>
    </w:p>
    <w:p w:rsidR="004E2924" w:rsidRDefault="004E2924" w:rsidP="004E2924">
      <w:pPr>
        <w:spacing w:after="0" w:line="240" w:lineRule="auto"/>
        <w:ind w:firstLine="720"/>
        <w:jc w:val="both"/>
        <w:rPr>
          <w:rFonts w:ascii="Times New Roman" w:eastAsia="MS ??" w:hAnsi="Times New Roman"/>
          <w:sz w:val="24"/>
          <w:szCs w:val="24"/>
        </w:rPr>
      </w:pPr>
      <w:r>
        <w:rPr>
          <w:rFonts w:ascii="Times New Roman" w:eastAsia="MS ??" w:hAnsi="Times New Roman"/>
          <w:sz w:val="24"/>
          <w:szCs w:val="24"/>
        </w:rPr>
        <w:t>6.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4E2924" w:rsidRDefault="004E2924" w:rsidP="004E2924">
      <w:pPr>
        <w:spacing w:after="0" w:line="240" w:lineRule="auto"/>
        <w:ind w:right="19" w:firstLine="855"/>
        <w:jc w:val="both"/>
        <w:rPr>
          <w:rFonts w:ascii="Times New Roman" w:eastAsia="MS ??" w:hAnsi="Times New Roman"/>
          <w:sz w:val="24"/>
          <w:szCs w:val="24"/>
        </w:rPr>
      </w:pPr>
    </w:p>
    <w:p w:rsidR="004E2924" w:rsidRDefault="004E2924" w:rsidP="004E2924">
      <w:pPr>
        <w:spacing w:after="0" w:line="240" w:lineRule="auto"/>
        <w:ind w:right="19" w:firstLine="855"/>
        <w:jc w:val="both"/>
        <w:rPr>
          <w:rFonts w:ascii="Times New Roman" w:eastAsia="MS ??" w:hAnsi="Times New Roman"/>
          <w:sz w:val="24"/>
          <w:szCs w:val="24"/>
        </w:rPr>
      </w:pPr>
      <w:r>
        <w:rPr>
          <w:rFonts w:ascii="Times New Roman" w:eastAsia="MS ??" w:hAnsi="Times New Roman"/>
          <w:color w:val="000000"/>
          <w:spacing w:val="-1"/>
          <w:sz w:val="24"/>
          <w:szCs w:val="24"/>
        </w:rPr>
        <w:t xml:space="preserve">Подаването на настоящата оферта удостоверява безусловното приемане на всички </w:t>
      </w:r>
      <w:r>
        <w:rPr>
          <w:rFonts w:ascii="Times New Roman" w:eastAsia="MS ??" w:hAnsi="Times New Roman"/>
          <w:color w:val="000000"/>
          <w:spacing w:val="-3"/>
          <w:sz w:val="24"/>
          <w:szCs w:val="24"/>
        </w:rPr>
        <w:t>изисквания и задължения, поставени от Възложителя в провежданата процедура.</w:t>
      </w:r>
    </w:p>
    <w:p w:rsidR="004E2924" w:rsidRDefault="004E2924" w:rsidP="004E2924">
      <w:pPr>
        <w:spacing w:after="0" w:line="240" w:lineRule="auto"/>
        <w:ind w:firstLine="709"/>
        <w:jc w:val="both"/>
        <w:rPr>
          <w:rFonts w:ascii="Times New Roman" w:eastAsia="MS ??" w:hAnsi="Times New Roman"/>
          <w:sz w:val="24"/>
          <w:szCs w:val="24"/>
        </w:rPr>
      </w:pPr>
    </w:p>
    <w:p w:rsidR="004E2924" w:rsidRDefault="004E2924" w:rsidP="004E2924">
      <w:pPr>
        <w:spacing w:after="0" w:line="240" w:lineRule="auto"/>
        <w:ind w:firstLine="709"/>
        <w:jc w:val="both"/>
        <w:rPr>
          <w:rFonts w:ascii="Times New Roman" w:eastAsia="MS ??" w:hAnsi="Times New Roman"/>
          <w:sz w:val="24"/>
          <w:szCs w:val="24"/>
        </w:rPr>
      </w:pPr>
      <w:r>
        <w:rPr>
          <w:rFonts w:ascii="Times New Roman" w:eastAsia="MS ??" w:hAnsi="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4E2924" w:rsidRDefault="004E2924" w:rsidP="004E2924">
      <w:pPr>
        <w:spacing w:after="0" w:line="240" w:lineRule="auto"/>
        <w:rPr>
          <w:rFonts w:ascii="Times New Roman" w:eastAsia="MS ??" w:hAnsi="Times New Roman"/>
          <w:b/>
          <w:sz w:val="24"/>
          <w:szCs w:val="24"/>
          <w:u w:val="single"/>
        </w:rPr>
      </w:pPr>
    </w:p>
    <w:p w:rsidR="004E2924" w:rsidRDefault="004E2924" w:rsidP="004E2924">
      <w:pPr>
        <w:spacing w:after="0" w:line="240" w:lineRule="auto"/>
        <w:jc w:val="both"/>
        <w:rPr>
          <w:rFonts w:ascii="Times New Roman" w:eastAsia="MS ??" w:hAnsi="Times New Roman"/>
          <w:b/>
          <w:color w:val="000000"/>
          <w:sz w:val="24"/>
          <w:szCs w:val="24"/>
        </w:rPr>
      </w:pPr>
    </w:p>
    <w:tbl>
      <w:tblPr>
        <w:tblW w:w="0" w:type="auto"/>
        <w:tblInd w:w="10" w:type="dxa"/>
        <w:tblLayout w:type="fixed"/>
        <w:tblCellMar>
          <w:left w:w="0" w:type="dxa"/>
          <w:right w:w="0" w:type="dxa"/>
        </w:tblCellMar>
        <w:tblLook w:val="00A0"/>
      </w:tblPr>
      <w:tblGrid>
        <w:gridCol w:w="4320"/>
        <w:gridCol w:w="4320"/>
      </w:tblGrid>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 _________ / 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r w:rsidR="004E2924" w:rsidTr="004E2924">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4E2924" w:rsidRDefault="004E2924">
            <w:pPr>
              <w:spacing w:after="0" w:line="240" w:lineRule="auto"/>
              <w:jc w:val="both"/>
              <w:rPr>
                <w:rFonts w:ascii="Times New Roman" w:eastAsia="MS ??" w:hAnsi="Times New Roman"/>
                <w:sz w:val="24"/>
                <w:szCs w:val="24"/>
                <w:lang w:eastAsia="en-US"/>
              </w:rPr>
            </w:pPr>
            <w:r>
              <w:rPr>
                <w:rFonts w:ascii="Times New Roman" w:eastAsia="MS ??" w:hAnsi="Times New Roman"/>
                <w:sz w:val="24"/>
                <w:szCs w:val="24"/>
              </w:rPr>
              <w:t>__________________________</w:t>
            </w:r>
          </w:p>
        </w:tc>
      </w:tr>
    </w:tbl>
    <w:p w:rsidR="004E2924" w:rsidRDefault="004E2924" w:rsidP="004E2924">
      <w:pPr>
        <w:rPr>
          <w:rFonts w:ascii="Times New Roman" w:hAnsi="Times New Roman"/>
          <w:sz w:val="24"/>
          <w:szCs w:val="24"/>
          <w:lang w:eastAsia="en-US"/>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215AE8" w:rsidRDefault="00215AE8" w:rsidP="004E2924">
      <w:pPr>
        <w:ind w:left="6480" w:firstLine="720"/>
        <w:jc w:val="center"/>
        <w:rPr>
          <w:rFonts w:ascii="Times New Roman" w:hAnsi="Times New Roman"/>
          <w:b/>
          <w:bCs/>
          <w:sz w:val="24"/>
          <w:szCs w:val="24"/>
        </w:rPr>
      </w:pPr>
    </w:p>
    <w:p w:rsidR="004E2924" w:rsidRDefault="004E2924" w:rsidP="004E2924">
      <w:pPr>
        <w:ind w:left="6480" w:firstLine="720"/>
        <w:jc w:val="center"/>
        <w:rPr>
          <w:rFonts w:ascii="Times New Roman" w:hAnsi="Times New Roman"/>
          <w:b/>
          <w:bCs/>
          <w:sz w:val="24"/>
          <w:szCs w:val="24"/>
        </w:rPr>
      </w:pPr>
      <w:r>
        <w:rPr>
          <w:rFonts w:ascii="Times New Roman" w:hAnsi="Times New Roman"/>
          <w:b/>
          <w:bCs/>
          <w:sz w:val="24"/>
          <w:szCs w:val="24"/>
        </w:rPr>
        <w:lastRenderedPageBreak/>
        <w:t>ОБРАЗЕЦ</w:t>
      </w:r>
    </w:p>
    <w:p w:rsidR="004E2924" w:rsidRDefault="004E2924" w:rsidP="004E2924">
      <w:pPr>
        <w:jc w:val="center"/>
        <w:rPr>
          <w:rFonts w:ascii="Times New Roman" w:hAnsi="Times New Roman"/>
          <w:b/>
          <w:bCs/>
          <w:sz w:val="24"/>
          <w:szCs w:val="24"/>
        </w:rPr>
      </w:pPr>
      <w:r>
        <w:rPr>
          <w:rFonts w:ascii="Times New Roman" w:hAnsi="Times New Roman"/>
          <w:b/>
          <w:bCs/>
          <w:sz w:val="24"/>
          <w:szCs w:val="24"/>
        </w:rPr>
        <w:t>Д Е К Л А Р А Ц И Я</w:t>
      </w:r>
    </w:p>
    <w:p w:rsidR="004E2924" w:rsidRDefault="004E2924" w:rsidP="004E2924">
      <w:pPr>
        <w:spacing w:after="0"/>
        <w:jc w:val="center"/>
        <w:rPr>
          <w:rFonts w:ascii="Times New Roman" w:hAnsi="Times New Roman"/>
          <w:b/>
          <w:sz w:val="24"/>
          <w:szCs w:val="24"/>
        </w:rPr>
      </w:pPr>
      <w:r>
        <w:rPr>
          <w:rFonts w:ascii="Times New Roman" w:hAnsi="Times New Roman"/>
          <w:b/>
          <w:sz w:val="24"/>
          <w:szCs w:val="24"/>
        </w:rPr>
        <w:t>за отсъствие на обстоятелствата по чл. 47, ал. 1, т. 1 и  ал. 5</w:t>
      </w:r>
    </w:p>
    <w:p w:rsidR="004E2924" w:rsidRDefault="004E2924" w:rsidP="004E2924">
      <w:pPr>
        <w:spacing w:after="0"/>
        <w:jc w:val="center"/>
        <w:rPr>
          <w:rFonts w:ascii="Times New Roman" w:hAnsi="Times New Roman"/>
          <w:b/>
          <w:sz w:val="24"/>
          <w:szCs w:val="24"/>
        </w:rPr>
      </w:pPr>
      <w:r>
        <w:rPr>
          <w:rFonts w:ascii="Times New Roman" w:hAnsi="Times New Roman"/>
          <w:b/>
          <w:sz w:val="24"/>
          <w:szCs w:val="24"/>
        </w:rPr>
        <w:t>от Закона за обществените поръчки</w:t>
      </w:r>
    </w:p>
    <w:p w:rsidR="004E2924" w:rsidRDefault="004E2924" w:rsidP="004E2924">
      <w:pPr>
        <w:rPr>
          <w:rFonts w:ascii="Times New Roman" w:hAnsi="Times New Roman"/>
          <w:sz w:val="24"/>
          <w:szCs w:val="24"/>
        </w:rPr>
      </w:pPr>
    </w:p>
    <w:p w:rsidR="004E2924" w:rsidRDefault="004E2924" w:rsidP="004E2924">
      <w:pPr>
        <w:spacing w:after="0"/>
        <w:jc w:val="both"/>
        <w:rPr>
          <w:rFonts w:ascii="Times New Roman" w:hAnsi="Times New Roman"/>
          <w:sz w:val="24"/>
          <w:szCs w:val="24"/>
        </w:rPr>
      </w:pPr>
      <w:r>
        <w:rPr>
          <w:rFonts w:ascii="Times New Roman" w:hAnsi="Times New Roman"/>
          <w:sz w:val="24"/>
          <w:szCs w:val="24"/>
        </w:rPr>
        <w:t>Подписаният: …………………………………………………………………................................................................</w:t>
      </w:r>
    </w:p>
    <w:p w:rsidR="004E2924" w:rsidRDefault="004E2924" w:rsidP="004E2924">
      <w:pPr>
        <w:spacing w:after="0"/>
        <w:jc w:val="both"/>
        <w:rPr>
          <w:rFonts w:ascii="Times New Roman" w:hAnsi="Times New Roman"/>
          <w:i/>
          <w:iCs/>
          <w:sz w:val="24"/>
          <w:szCs w:val="24"/>
        </w:rPr>
      </w:pPr>
      <w:r>
        <w:rPr>
          <w:rFonts w:ascii="Times New Roman" w:hAnsi="Times New Roman"/>
          <w:i/>
          <w:iCs/>
          <w:sz w:val="24"/>
          <w:szCs w:val="24"/>
        </w:rPr>
        <w:t>(трите имена)</w:t>
      </w:r>
    </w:p>
    <w:p w:rsidR="004E2924" w:rsidRDefault="004E2924" w:rsidP="004E2924">
      <w:pPr>
        <w:spacing w:after="0"/>
        <w:jc w:val="both"/>
        <w:rPr>
          <w:rFonts w:ascii="Times New Roman" w:hAnsi="Times New Roman"/>
          <w:iCs/>
          <w:sz w:val="24"/>
          <w:szCs w:val="24"/>
        </w:rPr>
      </w:pPr>
    </w:p>
    <w:p w:rsidR="004E2924" w:rsidRDefault="004E2924" w:rsidP="004E2924">
      <w:pPr>
        <w:spacing w:after="0"/>
        <w:jc w:val="both"/>
        <w:rPr>
          <w:rFonts w:ascii="Times New Roman" w:hAnsi="Times New Roman"/>
          <w:iCs/>
          <w:sz w:val="24"/>
          <w:szCs w:val="24"/>
        </w:rPr>
      </w:pPr>
      <w:r>
        <w:rPr>
          <w:rFonts w:ascii="Times New Roman" w:hAnsi="Times New Roman"/>
          <w:iCs/>
          <w:sz w:val="24"/>
          <w:szCs w:val="24"/>
        </w:rPr>
        <w:t>Данни по документ за самоличност ...............................................................................................</w:t>
      </w:r>
    </w:p>
    <w:p w:rsidR="004E2924" w:rsidRDefault="004E2924" w:rsidP="004E2924">
      <w:pPr>
        <w:spacing w:after="0"/>
        <w:jc w:val="both"/>
        <w:rPr>
          <w:rFonts w:ascii="Times New Roman" w:hAnsi="Times New Roman"/>
          <w:i/>
          <w:sz w:val="24"/>
          <w:szCs w:val="24"/>
        </w:rPr>
      </w:pPr>
      <w:r>
        <w:rPr>
          <w:rFonts w:ascii="Times New Roman" w:hAnsi="Times New Roman"/>
          <w:i/>
          <w:sz w:val="24"/>
          <w:szCs w:val="24"/>
        </w:rPr>
        <w:t xml:space="preserve"> (номер на лична карта, дата, орган и място на издаването) </w:t>
      </w:r>
      <w:r>
        <w:rPr>
          <w:rFonts w:ascii="Times New Roman" w:hAnsi="Times New Roman"/>
          <w:i/>
          <w:sz w:val="24"/>
          <w:szCs w:val="24"/>
        </w:rPr>
        <w:tab/>
      </w:r>
    </w:p>
    <w:p w:rsidR="004E2924" w:rsidRDefault="004E2924" w:rsidP="004E2924">
      <w:pPr>
        <w:spacing w:after="0"/>
        <w:jc w:val="both"/>
        <w:rPr>
          <w:rFonts w:ascii="Times New Roman" w:hAnsi="Times New Roman"/>
          <w:sz w:val="24"/>
          <w:szCs w:val="24"/>
        </w:rPr>
      </w:pPr>
    </w:p>
    <w:p w:rsidR="004E2924" w:rsidRDefault="004E2924" w:rsidP="004E2924">
      <w:pPr>
        <w:spacing w:after="0"/>
        <w:jc w:val="both"/>
        <w:rPr>
          <w:rFonts w:ascii="Times New Roman" w:hAnsi="Times New Roman"/>
          <w:sz w:val="24"/>
          <w:szCs w:val="24"/>
        </w:rPr>
      </w:pPr>
      <w:r>
        <w:rPr>
          <w:rFonts w:ascii="Times New Roman" w:hAnsi="Times New Roman"/>
          <w:sz w:val="24"/>
          <w:szCs w:val="24"/>
        </w:rPr>
        <w:t>в качеството си на …………………………………………………………………………………………………</w:t>
      </w:r>
    </w:p>
    <w:p w:rsidR="004E2924" w:rsidRDefault="004E2924" w:rsidP="004E2924">
      <w:pPr>
        <w:spacing w:after="0"/>
        <w:jc w:val="both"/>
        <w:rPr>
          <w:rFonts w:ascii="Times New Roman" w:hAnsi="Times New Roman"/>
          <w:i/>
          <w:sz w:val="24"/>
          <w:szCs w:val="24"/>
        </w:rPr>
      </w:pPr>
      <w:r>
        <w:rPr>
          <w:rFonts w:ascii="Times New Roman" w:hAnsi="Times New Roman"/>
          <w:i/>
          <w:iCs/>
          <w:sz w:val="24"/>
          <w:szCs w:val="24"/>
        </w:rPr>
        <w:t>(длъжност)</w:t>
      </w:r>
    </w:p>
    <w:p w:rsidR="004E2924" w:rsidRDefault="004E2924" w:rsidP="004E2924">
      <w:pPr>
        <w:spacing w:after="0"/>
        <w:jc w:val="both"/>
        <w:rPr>
          <w:rFonts w:ascii="Times New Roman" w:hAnsi="Times New Roman"/>
          <w:b/>
          <w:i/>
          <w:sz w:val="24"/>
          <w:szCs w:val="24"/>
        </w:rPr>
      </w:pPr>
      <w:r>
        <w:rPr>
          <w:rFonts w:ascii="Times New Roman" w:hAnsi="Times New Roman"/>
          <w:sz w:val="24"/>
          <w:szCs w:val="24"/>
        </w:rPr>
        <w:t xml:space="preserve">на Участник: …………………………………………..……………………………………………………, в процедура за възлагане на обществена поръчка </w:t>
      </w:r>
      <w:r>
        <w:rPr>
          <w:rFonts w:ascii="Times New Roman" w:eastAsia="MS ??" w:hAnsi="Times New Roman"/>
          <w:sz w:val="24"/>
          <w:szCs w:val="24"/>
        </w:rPr>
        <w:t xml:space="preserve">по реда на Глава Осма „А“ </w:t>
      </w:r>
      <w:r>
        <w:rPr>
          <w:rFonts w:ascii="Times New Roman" w:hAnsi="Times New Roman"/>
          <w:sz w:val="24"/>
          <w:szCs w:val="24"/>
        </w:rPr>
        <w:t>с предмет „Осъществяване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jc w:val="center"/>
        <w:rPr>
          <w:rFonts w:ascii="Times New Roman" w:hAnsi="Times New Roman"/>
          <w:b/>
          <w:sz w:val="24"/>
          <w:szCs w:val="24"/>
        </w:rPr>
      </w:pPr>
    </w:p>
    <w:p w:rsidR="004E2924" w:rsidRDefault="004E2924" w:rsidP="004E2924">
      <w:pPr>
        <w:jc w:val="both"/>
        <w:rPr>
          <w:rFonts w:ascii="Times New Roman" w:hAnsi="Times New Roman"/>
          <w:b/>
          <w:sz w:val="24"/>
          <w:szCs w:val="24"/>
        </w:rPr>
      </w:pPr>
      <w:r>
        <w:rPr>
          <w:rFonts w:ascii="Times New Roman" w:hAnsi="Times New Roman"/>
          <w:b/>
          <w:sz w:val="24"/>
          <w:szCs w:val="24"/>
        </w:rPr>
        <w:t>Д Е К Л А Р И Р А М:</w:t>
      </w:r>
    </w:p>
    <w:p w:rsidR="004E2924" w:rsidRDefault="004E2924" w:rsidP="004E2924">
      <w:pPr>
        <w:jc w:val="both"/>
        <w:rPr>
          <w:rFonts w:ascii="Times New Roman" w:hAnsi="Times New Roman"/>
          <w:bCs/>
          <w:sz w:val="24"/>
          <w:szCs w:val="24"/>
        </w:rPr>
      </w:pPr>
      <w:r>
        <w:rPr>
          <w:rFonts w:ascii="Times New Roman" w:hAnsi="Times New Roman"/>
          <w:bCs/>
          <w:sz w:val="24"/>
          <w:szCs w:val="24"/>
        </w:rPr>
        <w:t xml:space="preserve">1. Не съм осъждан(а) с влязла в сила присъда /Реабилитиран съм за: </w:t>
      </w:r>
    </w:p>
    <w:p w:rsidR="004E2924" w:rsidRDefault="004E2924" w:rsidP="004E2924">
      <w:pPr>
        <w:jc w:val="both"/>
        <w:rPr>
          <w:rFonts w:ascii="Times New Roman" w:hAnsi="Times New Roman"/>
          <w:bCs/>
          <w:sz w:val="24"/>
          <w:szCs w:val="24"/>
        </w:rPr>
      </w:pPr>
      <w:r>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E2924" w:rsidRDefault="004E2924" w:rsidP="004E2924">
      <w:pPr>
        <w:jc w:val="both"/>
        <w:rPr>
          <w:rFonts w:ascii="Times New Roman" w:hAnsi="Times New Roman"/>
          <w:bCs/>
          <w:sz w:val="24"/>
          <w:szCs w:val="24"/>
        </w:rPr>
      </w:pPr>
      <w:r>
        <w:rPr>
          <w:rFonts w:ascii="Times New Roman" w:hAnsi="Times New Roman"/>
          <w:bCs/>
          <w:sz w:val="24"/>
          <w:szCs w:val="24"/>
        </w:rPr>
        <w:t>б) подкуп по чл. 301 - 307 от Наказателния кодекс;</w:t>
      </w:r>
    </w:p>
    <w:p w:rsidR="004E2924" w:rsidRDefault="004E2924" w:rsidP="004E2924">
      <w:pPr>
        <w:jc w:val="both"/>
        <w:rPr>
          <w:rFonts w:ascii="Times New Roman" w:hAnsi="Times New Roman"/>
          <w:bCs/>
          <w:sz w:val="24"/>
          <w:szCs w:val="24"/>
        </w:rPr>
      </w:pPr>
      <w:r>
        <w:rPr>
          <w:rFonts w:ascii="Times New Roman" w:hAnsi="Times New Roman"/>
          <w:bCs/>
          <w:sz w:val="24"/>
          <w:szCs w:val="24"/>
        </w:rPr>
        <w:t>в) участие в организирана престъпна група по чл. 321 и 321а от Наказателния кодекс;</w:t>
      </w:r>
    </w:p>
    <w:p w:rsidR="004E2924" w:rsidRDefault="004E2924" w:rsidP="004E2924">
      <w:pPr>
        <w:jc w:val="both"/>
        <w:rPr>
          <w:rFonts w:ascii="Times New Roman" w:hAnsi="Times New Roman"/>
          <w:bCs/>
          <w:sz w:val="24"/>
          <w:szCs w:val="24"/>
        </w:rPr>
      </w:pPr>
      <w:r>
        <w:rPr>
          <w:rFonts w:ascii="Times New Roman" w:hAnsi="Times New Roman"/>
          <w:bCs/>
          <w:sz w:val="24"/>
          <w:szCs w:val="24"/>
        </w:rPr>
        <w:t>г) престъпление против собствеността по чл. 194 - 217 от Наказателния кодекс;</w:t>
      </w:r>
    </w:p>
    <w:p w:rsidR="004E2924" w:rsidRDefault="004E2924" w:rsidP="004E2924">
      <w:pPr>
        <w:jc w:val="both"/>
        <w:rPr>
          <w:rFonts w:ascii="Times New Roman" w:hAnsi="Times New Roman"/>
          <w:bCs/>
          <w:sz w:val="24"/>
          <w:szCs w:val="24"/>
        </w:rPr>
      </w:pPr>
      <w:r>
        <w:rPr>
          <w:rFonts w:ascii="Times New Roman" w:hAnsi="Times New Roman"/>
          <w:bCs/>
          <w:sz w:val="24"/>
          <w:szCs w:val="24"/>
        </w:rPr>
        <w:t>д) престъпление против стопанството по чл. 219 - 252 от Наказателния кодекс;</w:t>
      </w:r>
    </w:p>
    <w:p w:rsidR="004E2924" w:rsidRDefault="004E2924" w:rsidP="004E2924">
      <w:pPr>
        <w:jc w:val="both"/>
        <w:rPr>
          <w:rFonts w:ascii="Times New Roman" w:hAnsi="Times New Roman"/>
          <w:sz w:val="24"/>
          <w:szCs w:val="24"/>
        </w:rPr>
      </w:pPr>
      <w:r>
        <w:rPr>
          <w:rFonts w:ascii="Times New Roman" w:hAnsi="Times New Roman"/>
          <w:sz w:val="24"/>
          <w:szCs w:val="24"/>
        </w:rPr>
        <w:t>2. Не съм свързано лице с възложителя или със служители на ръководна длъжност в неговата организация.</w:t>
      </w:r>
    </w:p>
    <w:p w:rsidR="004E2924" w:rsidRDefault="004E2924" w:rsidP="004E2924">
      <w:pPr>
        <w:jc w:val="both"/>
        <w:rPr>
          <w:rFonts w:ascii="Times New Roman" w:hAnsi="Times New Roman"/>
          <w:sz w:val="24"/>
          <w:szCs w:val="24"/>
        </w:rPr>
      </w:pPr>
      <w:r>
        <w:rPr>
          <w:rFonts w:ascii="Times New Roman" w:hAnsi="Times New Roman"/>
          <w:sz w:val="24"/>
          <w:szCs w:val="24"/>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4E2924" w:rsidRDefault="004E2924" w:rsidP="004E2924">
      <w:pPr>
        <w:jc w:val="both"/>
        <w:rPr>
          <w:rFonts w:ascii="Times New Roman" w:hAnsi="Times New Roman"/>
          <w:sz w:val="24"/>
          <w:szCs w:val="24"/>
        </w:rPr>
      </w:pPr>
      <w:r>
        <w:rPr>
          <w:rFonts w:ascii="Times New Roman" w:hAnsi="Times New Roman"/>
          <w:sz w:val="24"/>
          <w:szCs w:val="24"/>
        </w:rPr>
        <w:lastRenderedPageBreak/>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4E2924" w:rsidRDefault="004E2924" w:rsidP="004E2924">
      <w:pPr>
        <w:jc w:val="both"/>
        <w:rPr>
          <w:rFonts w:ascii="Times New Roman" w:hAnsi="Times New Roman"/>
          <w:sz w:val="24"/>
          <w:szCs w:val="24"/>
        </w:rPr>
      </w:pPr>
      <w:r>
        <w:rPr>
          <w:rFonts w:ascii="Times New Roman" w:hAnsi="Times New Roman"/>
          <w:sz w:val="24"/>
          <w:szCs w:val="24"/>
        </w:rPr>
        <w:t>1. ............................…………….</w:t>
      </w:r>
    </w:p>
    <w:p w:rsidR="004E2924" w:rsidRDefault="004E2924" w:rsidP="004E2924">
      <w:pPr>
        <w:jc w:val="both"/>
        <w:rPr>
          <w:rFonts w:ascii="Times New Roman" w:hAnsi="Times New Roman"/>
          <w:sz w:val="24"/>
          <w:szCs w:val="24"/>
        </w:rPr>
      </w:pPr>
      <w:r>
        <w:rPr>
          <w:rFonts w:ascii="Times New Roman" w:hAnsi="Times New Roman"/>
          <w:sz w:val="24"/>
          <w:szCs w:val="24"/>
        </w:rPr>
        <w:t>2. ..............................................</w:t>
      </w:r>
    </w:p>
    <w:p w:rsidR="004E2924" w:rsidRDefault="004E2924" w:rsidP="004E2924">
      <w:pPr>
        <w:jc w:val="both"/>
        <w:rPr>
          <w:rFonts w:ascii="Times New Roman" w:hAnsi="Times New Roman"/>
          <w:i/>
          <w:sz w:val="24"/>
          <w:szCs w:val="24"/>
        </w:rPr>
      </w:pPr>
      <w:r>
        <w:rPr>
          <w:rFonts w:ascii="Times New Roman" w:hAnsi="Times New Roman"/>
          <w:i/>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4E2924" w:rsidRDefault="004E2924" w:rsidP="004E2924">
      <w:pPr>
        <w:jc w:val="both"/>
        <w:rPr>
          <w:rFonts w:ascii="Times New Roman" w:hAnsi="Times New Roman"/>
          <w:sz w:val="24"/>
          <w:szCs w:val="24"/>
        </w:rPr>
      </w:pPr>
      <w:r>
        <w:rPr>
          <w:rFonts w:ascii="Times New Roman" w:hAnsi="Times New Roman"/>
          <w:sz w:val="24"/>
          <w:szCs w:val="24"/>
        </w:rPr>
        <w:t xml:space="preserve">Известна ми е отговорността по чл. 313 от НК за неверни данни. </w:t>
      </w:r>
    </w:p>
    <w:p w:rsidR="004E2924" w:rsidRDefault="004E2924" w:rsidP="004E2924">
      <w:pPr>
        <w:jc w:val="both"/>
        <w:rPr>
          <w:rFonts w:ascii="Times New Roman" w:hAnsi="Times New Roman"/>
          <w:sz w:val="24"/>
          <w:szCs w:val="24"/>
        </w:rPr>
      </w:pPr>
      <w:r>
        <w:rPr>
          <w:rFonts w:ascii="Times New Roman"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tab/>
        <w:t>............</w:t>
      </w:r>
      <w:r>
        <w:rPr>
          <w:rFonts w:ascii="Times New Roman" w:hAnsi="Times New Roman"/>
          <w:sz w:val="24"/>
          <w:szCs w:val="24"/>
        </w:rPr>
        <w:tab/>
      </w:r>
      <w:r>
        <w:rPr>
          <w:rFonts w:ascii="Times New Roman" w:hAnsi="Times New Roman"/>
          <w:bCs/>
          <w:sz w:val="24"/>
          <w:szCs w:val="24"/>
        </w:rPr>
        <w:t>ДЕКЛАРАТОР:</w:t>
      </w:r>
      <w:r>
        <w:rPr>
          <w:rFonts w:ascii="Times New Roman" w:hAnsi="Times New Roman"/>
          <w:bCs/>
          <w:sz w:val="24"/>
          <w:szCs w:val="24"/>
        </w:rPr>
        <w:tab/>
      </w:r>
    </w:p>
    <w:p w:rsidR="004E2924" w:rsidRDefault="004E2924" w:rsidP="004E2924">
      <w:pPr>
        <w:rPr>
          <w:rFonts w:ascii="Times New Roman" w:hAnsi="Times New Roman"/>
          <w:i/>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
          <w:sz w:val="24"/>
          <w:szCs w:val="24"/>
        </w:rPr>
        <w:t>(подпис, печат)</w:t>
      </w:r>
    </w:p>
    <w:p w:rsidR="004E2924" w:rsidRDefault="004E2924" w:rsidP="004E2924">
      <w:pPr>
        <w:rPr>
          <w:rFonts w:ascii="Times New Roman" w:hAnsi="Times New Roman"/>
          <w:sz w:val="24"/>
          <w:szCs w:val="24"/>
        </w:rPr>
      </w:pPr>
    </w:p>
    <w:p w:rsidR="004E2924" w:rsidRDefault="004E2924" w:rsidP="004E2924">
      <w:pPr>
        <w:rPr>
          <w:rFonts w:ascii="Times New Roman" w:hAnsi="Times New Roman"/>
          <w:b/>
          <w:i/>
          <w:sz w:val="24"/>
          <w:szCs w:val="24"/>
        </w:rPr>
      </w:pPr>
    </w:p>
    <w:p w:rsidR="004E2924" w:rsidRDefault="004E2924" w:rsidP="004E2924">
      <w:pPr>
        <w:rPr>
          <w:rFonts w:ascii="Times New Roman" w:hAnsi="Times New Roman"/>
          <w:i/>
          <w:sz w:val="24"/>
          <w:szCs w:val="24"/>
        </w:rPr>
      </w:pPr>
      <w:r>
        <w:rPr>
          <w:rFonts w:ascii="Times New Roman" w:hAnsi="Times New Roman"/>
          <w:b/>
          <w:i/>
          <w:sz w:val="24"/>
          <w:szCs w:val="24"/>
        </w:rPr>
        <w:t>ПОЯСНЕНИЕ</w:t>
      </w:r>
      <w:r>
        <w:rPr>
          <w:rFonts w:ascii="Times New Roman" w:hAnsi="Times New Roman"/>
          <w:i/>
          <w:sz w:val="24"/>
          <w:szCs w:val="24"/>
        </w:rPr>
        <w:t>: Съгласно чл. 47, ал. 9 от ЗОП настоящата декларация се подписва от лицата, които представляват участника.</w:t>
      </w:r>
    </w:p>
    <w:p w:rsidR="004E2924" w:rsidRDefault="004E2924" w:rsidP="004E2924">
      <w:pPr>
        <w:spacing w:after="0"/>
        <w:rPr>
          <w:rFonts w:ascii="Times New Roman" w:hAnsi="Times New Roman"/>
          <w:sz w:val="24"/>
          <w:szCs w:val="24"/>
        </w:rPr>
        <w:sectPr w:rsidR="004E2924">
          <w:footerReference w:type="default" r:id="rId7"/>
          <w:pgSz w:w="11906" w:h="16838"/>
          <w:pgMar w:top="1440" w:right="1440" w:bottom="1440" w:left="1440" w:header="708" w:footer="708" w:gutter="0"/>
          <w:cols w:space="708"/>
        </w:sectPr>
      </w:pPr>
    </w:p>
    <w:p w:rsidR="004E2924" w:rsidRDefault="004E2924" w:rsidP="004E2924">
      <w:pPr>
        <w:spacing w:after="0" w:line="240" w:lineRule="auto"/>
        <w:ind w:left="11520" w:firstLine="720"/>
        <w:rPr>
          <w:rFonts w:ascii="Times New Roman" w:hAnsi="Times New Roman"/>
          <w:b/>
          <w:sz w:val="24"/>
          <w:szCs w:val="24"/>
        </w:rPr>
      </w:pPr>
      <w:r>
        <w:rPr>
          <w:rFonts w:ascii="Times New Roman" w:eastAsia="Batang" w:hAnsi="Times New Roman"/>
          <w:b/>
          <w:bCs/>
          <w:i/>
          <w:iCs/>
          <w:color w:val="000000"/>
          <w:sz w:val="24"/>
          <w:szCs w:val="24"/>
        </w:rPr>
        <w:lastRenderedPageBreak/>
        <w:t xml:space="preserve">ОБРАЗЕЦ </w:t>
      </w:r>
    </w:p>
    <w:p w:rsidR="004E2924" w:rsidRDefault="004E2924" w:rsidP="004E2924">
      <w:pPr>
        <w:tabs>
          <w:tab w:val="left" w:pos="11079"/>
        </w:tabs>
        <w:spacing w:after="0" w:line="240" w:lineRule="auto"/>
        <w:jc w:val="center"/>
        <w:rPr>
          <w:rFonts w:ascii="Times New Roman" w:eastAsia="MS ??" w:hAnsi="Times New Roman"/>
          <w:b/>
          <w:sz w:val="24"/>
          <w:szCs w:val="24"/>
        </w:rPr>
      </w:pPr>
      <w:r>
        <w:rPr>
          <w:rFonts w:ascii="Times New Roman" w:eastAsia="MS ??" w:hAnsi="Times New Roman"/>
          <w:b/>
          <w:sz w:val="24"/>
          <w:szCs w:val="24"/>
        </w:rPr>
        <w:t xml:space="preserve">ДЕКЛАРАЦИЯ - СПИСЪК НА </w:t>
      </w:r>
    </w:p>
    <w:p w:rsidR="004E2924" w:rsidRDefault="004E2924" w:rsidP="004E2924">
      <w:pPr>
        <w:tabs>
          <w:tab w:val="left" w:pos="11079"/>
        </w:tabs>
        <w:spacing w:after="0" w:line="240" w:lineRule="auto"/>
        <w:jc w:val="center"/>
        <w:rPr>
          <w:rFonts w:ascii="Times New Roman" w:eastAsia="MS ??" w:hAnsi="Times New Roman"/>
          <w:b/>
          <w:sz w:val="24"/>
          <w:szCs w:val="24"/>
        </w:rPr>
      </w:pPr>
      <w:r>
        <w:rPr>
          <w:rFonts w:ascii="Times New Roman" w:eastAsia="MS ??" w:hAnsi="Times New Roman"/>
          <w:b/>
          <w:sz w:val="24"/>
          <w:szCs w:val="24"/>
        </w:rPr>
        <w:t>УСЛУГИ, СХОДНИ С ПРЕДМЕТА НА ПОРЪЧКАТА, ИЗПЪЛНЕНИ ПРЕЗ ПОСЛЕДНИТЕ 3 (ТРИ) ГОДИНИ</w:t>
      </w:r>
    </w:p>
    <w:p w:rsidR="004E2924" w:rsidRDefault="004E2924" w:rsidP="004E2924">
      <w:pPr>
        <w:tabs>
          <w:tab w:val="left" w:pos="11079"/>
        </w:tabs>
        <w:spacing w:after="0" w:line="240" w:lineRule="auto"/>
        <w:jc w:val="center"/>
        <w:rPr>
          <w:rFonts w:ascii="Times New Roman" w:eastAsia="MS ??" w:hAnsi="Times New Roman"/>
          <w:b/>
          <w:sz w:val="24"/>
          <w:szCs w:val="24"/>
        </w:rPr>
      </w:pPr>
    </w:p>
    <w:p w:rsidR="004E2924" w:rsidRDefault="004E2924" w:rsidP="004E2924">
      <w:pPr>
        <w:spacing w:after="0" w:line="240" w:lineRule="auto"/>
        <w:ind w:right="50"/>
        <w:jc w:val="both"/>
        <w:rPr>
          <w:rFonts w:ascii="Times New Roman" w:eastAsia="MS ??" w:hAnsi="Times New Roman"/>
          <w:color w:val="000000"/>
          <w:spacing w:val="2"/>
          <w:sz w:val="24"/>
          <w:szCs w:val="24"/>
        </w:rPr>
      </w:pPr>
      <w:r>
        <w:rPr>
          <w:rFonts w:ascii="Times New Roman" w:eastAsia="MS ??" w:hAnsi="Times New Roman"/>
          <w:sz w:val="24"/>
          <w:szCs w:val="24"/>
        </w:rPr>
        <w:t xml:space="preserve">Долуподписаният /-ната/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rPr>
        <w:t xml:space="preserve">, ЕГН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rPr>
        <w:t xml:space="preserve">, в качеството ми на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Pr>
          <w:rFonts w:ascii="Times New Roman" w:eastAsia="MS ??" w:hAnsi="Times New Roman"/>
          <w:sz w:val="24"/>
          <w:szCs w:val="24"/>
        </w:rPr>
        <w:t xml:space="preserve">на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i/>
          <w:sz w:val="24"/>
          <w:szCs w:val="24"/>
        </w:rPr>
        <w:t xml:space="preserve">(посочва се фирмата на участника), </w:t>
      </w:r>
      <w:r>
        <w:rPr>
          <w:rFonts w:ascii="Times New Roman" w:eastAsia="MS ??" w:hAnsi="Times New Roman"/>
          <w:sz w:val="24"/>
          <w:szCs w:val="24"/>
        </w:rPr>
        <w:t xml:space="preserve">ЕИК: .___________________ със седалище и адрес на управление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rPr>
        <w:t>-</w:t>
      </w:r>
    </w:p>
    <w:p w:rsidR="004E2924" w:rsidRDefault="004E2924" w:rsidP="004E2924">
      <w:pPr>
        <w:spacing w:after="0" w:line="240" w:lineRule="auto"/>
        <w:jc w:val="both"/>
        <w:rPr>
          <w:rFonts w:ascii="Times New Roman" w:eastAsia="MS ??" w:hAnsi="Times New Roman"/>
          <w:b/>
          <w:sz w:val="24"/>
          <w:szCs w:val="24"/>
        </w:rPr>
      </w:pPr>
      <w:r>
        <w:rPr>
          <w:rFonts w:ascii="Times New Roman" w:eastAsia="MS ??" w:hAnsi="Times New Roman"/>
          <w:sz w:val="24"/>
          <w:szCs w:val="24"/>
        </w:rPr>
        <w:t>участник</w:t>
      </w:r>
      <w:r>
        <w:rPr>
          <w:rFonts w:ascii="Times New Roman" w:eastAsia="MS ??" w:hAnsi="Times New Roman"/>
          <w:color w:val="000000"/>
          <w:sz w:val="24"/>
          <w:szCs w:val="24"/>
        </w:rPr>
        <w:t xml:space="preserve"> в процедура за възлагане на обществена поръчка </w:t>
      </w:r>
      <w:r>
        <w:rPr>
          <w:rFonts w:ascii="Times New Roman" w:eastAsia="MS ??" w:hAnsi="Times New Roman"/>
          <w:sz w:val="24"/>
          <w:szCs w:val="24"/>
        </w:rPr>
        <w:t xml:space="preserve">по реда на Глава Осма „А“ </w:t>
      </w:r>
      <w:r>
        <w:rPr>
          <w:rFonts w:ascii="Times New Roman" w:eastAsia="MS ??" w:hAnsi="Times New Roman"/>
          <w:color w:val="000000"/>
          <w:sz w:val="24"/>
          <w:szCs w:val="24"/>
        </w:rPr>
        <w:t xml:space="preserve">с предмет </w:t>
      </w: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spacing w:after="0" w:line="240" w:lineRule="auto"/>
        <w:jc w:val="center"/>
        <w:rPr>
          <w:rFonts w:ascii="Times New Roman" w:eastAsia="MS ??" w:hAnsi="Times New Roman"/>
          <w:b/>
          <w:sz w:val="24"/>
          <w:szCs w:val="24"/>
        </w:rPr>
      </w:pPr>
    </w:p>
    <w:p w:rsidR="004E2924" w:rsidRDefault="004E2924" w:rsidP="004E2924">
      <w:pPr>
        <w:spacing w:after="0" w:line="240" w:lineRule="auto"/>
        <w:jc w:val="center"/>
        <w:rPr>
          <w:rFonts w:ascii="Times New Roman" w:eastAsia="MS ??" w:hAnsi="Times New Roman"/>
          <w:b/>
          <w:sz w:val="24"/>
          <w:szCs w:val="24"/>
        </w:rPr>
      </w:pPr>
      <w:r>
        <w:rPr>
          <w:rFonts w:ascii="Times New Roman" w:eastAsia="MS ??" w:hAnsi="Times New Roman"/>
          <w:b/>
          <w:sz w:val="24"/>
          <w:szCs w:val="24"/>
        </w:rPr>
        <w:t>ДЕКЛАРИРАМ:</w:t>
      </w:r>
    </w:p>
    <w:p w:rsidR="004E2924" w:rsidRDefault="004E2924" w:rsidP="004E2924">
      <w:pPr>
        <w:spacing w:after="0" w:line="240" w:lineRule="auto"/>
        <w:jc w:val="center"/>
        <w:rPr>
          <w:rFonts w:ascii="Times New Roman" w:eastAsia="MS ??" w:hAnsi="Times New Roman"/>
          <w:b/>
          <w:sz w:val="24"/>
          <w:szCs w:val="24"/>
        </w:rPr>
      </w:pPr>
    </w:p>
    <w:p w:rsidR="004E2924" w:rsidRDefault="004E2924" w:rsidP="004E2924">
      <w:pPr>
        <w:spacing w:after="0" w:line="240" w:lineRule="auto"/>
        <w:jc w:val="both"/>
        <w:rPr>
          <w:rFonts w:ascii="Times New Roman" w:eastAsia="MS ??" w:hAnsi="Times New Roman"/>
          <w:sz w:val="24"/>
          <w:szCs w:val="24"/>
        </w:rPr>
      </w:pPr>
      <w:r>
        <w:rPr>
          <w:rFonts w:ascii="Times New Roman" w:eastAsia="MS ??" w:hAnsi="Times New Roman"/>
          <w:sz w:val="24"/>
          <w:szCs w:val="24"/>
        </w:rPr>
        <w:t xml:space="preserve">Представляваното от мен </w:t>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sz w:val="24"/>
          <w:szCs w:val="24"/>
          <w:u w:val="single"/>
        </w:rPr>
        <w:tab/>
      </w:r>
      <w:r>
        <w:rPr>
          <w:rFonts w:ascii="Times New Roman" w:eastAsia="MS ??" w:hAnsi="Times New Roman"/>
          <w:i/>
          <w:sz w:val="24"/>
          <w:szCs w:val="24"/>
        </w:rPr>
        <w:t xml:space="preserve"> (посочете фирмата на участника)</w:t>
      </w:r>
      <w:r>
        <w:rPr>
          <w:rFonts w:ascii="Times New Roman" w:eastAsia="MS ??" w:hAnsi="Times New Roman"/>
          <w:sz w:val="24"/>
          <w:szCs w:val="24"/>
        </w:rPr>
        <w:t xml:space="preserve">, e изпълнило успешно през последните </w:t>
      </w:r>
      <w:r>
        <w:rPr>
          <w:rFonts w:ascii="Times New Roman" w:eastAsia="MS ??" w:hAnsi="Times New Roman"/>
          <w:b/>
          <w:sz w:val="24"/>
          <w:szCs w:val="24"/>
        </w:rPr>
        <w:t>3</w:t>
      </w:r>
      <w:r>
        <w:rPr>
          <w:rFonts w:ascii="Times New Roman" w:eastAsia="MS ??" w:hAnsi="Times New Roman"/>
          <w:sz w:val="24"/>
          <w:szCs w:val="24"/>
        </w:rPr>
        <w:t xml:space="preserve"> (три) години </w:t>
      </w:r>
      <w:r w:rsidRPr="001D5D47">
        <w:rPr>
          <w:rFonts w:ascii="Times New Roman" w:eastAsia="MS ??" w:hAnsi="Times New Roman"/>
          <w:sz w:val="24"/>
          <w:szCs w:val="24"/>
        </w:rPr>
        <w:t>следните услуги,</w:t>
      </w:r>
      <w:r>
        <w:rPr>
          <w:rFonts w:ascii="Times New Roman" w:eastAsia="MS ??" w:hAnsi="Times New Roman"/>
          <w:sz w:val="24"/>
          <w:szCs w:val="24"/>
        </w:rPr>
        <w:t xml:space="preserve"> сходни с предмета на поръчката:</w:t>
      </w:r>
    </w:p>
    <w:p w:rsidR="004E2924" w:rsidRDefault="004E2924" w:rsidP="004E2924">
      <w:pPr>
        <w:spacing w:after="0" w:line="240" w:lineRule="auto"/>
        <w:jc w:val="both"/>
        <w:rPr>
          <w:rFonts w:ascii="Times New Roman" w:eastAsia="MS ??" w:hAnsi="Times New Roman"/>
          <w:sz w:val="24"/>
          <w:szCs w:val="24"/>
        </w:rPr>
      </w:pPr>
    </w:p>
    <w:tbl>
      <w:tblPr>
        <w:tblW w:w="13020"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2408"/>
        <w:gridCol w:w="2409"/>
        <w:gridCol w:w="2267"/>
        <w:gridCol w:w="1842"/>
        <w:gridCol w:w="1275"/>
        <w:gridCol w:w="2408"/>
      </w:tblGrid>
      <w:tr w:rsidR="004E2924" w:rsidTr="004E2924">
        <w:trPr>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jc w:val="center"/>
              <w:rPr>
                <w:rFonts w:ascii="Times New Roman" w:eastAsia="MS ??" w:hAnsi="Times New Roman"/>
                <w:b/>
                <w:bCs/>
                <w:i/>
                <w:sz w:val="24"/>
                <w:szCs w:val="24"/>
                <w:lang w:eastAsia="en-US"/>
              </w:rPr>
            </w:pPr>
            <w:r>
              <w:rPr>
                <w:rFonts w:ascii="Times New Roman" w:eastAsia="MS ??" w:hAnsi="Times New Roman"/>
                <w:b/>
                <w:bCs/>
                <w:i/>
                <w:sz w:val="24"/>
                <w:szCs w:val="24"/>
              </w:rPr>
              <w:t>№ по ред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jc w:val="center"/>
              <w:rPr>
                <w:rFonts w:ascii="Times New Roman" w:eastAsia="MS ??" w:hAnsi="Times New Roman"/>
                <w:b/>
                <w:bCs/>
                <w:i/>
                <w:sz w:val="24"/>
                <w:szCs w:val="24"/>
                <w:lang w:eastAsia="en-US"/>
              </w:rPr>
            </w:pPr>
            <w:r>
              <w:rPr>
                <w:rFonts w:ascii="Times New Roman" w:eastAsia="MS ??" w:hAnsi="Times New Roman"/>
                <w:b/>
                <w:bCs/>
                <w:i/>
                <w:sz w:val="24"/>
                <w:szCs w:val="24"/>
              </w:rPr>
              <w:t>Предмет на услугата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jc w:val="center"/>
              <w:rPr>
                <w:rFonts w:ascii="Times New Roman" w:eastAsia="MS ??" w:hAnsi="Times New Roman"/>
                <w:b/>
                <w:bCs/>
                <w:i/>
                <w:sz w:val="24"/>
                <w:szCs w:val="24"/>
              </w:rPr>
            </w:pPr>
            <w:r>
              <w:rPr>
                <w:rFonts w:ascii="Times New Roman" w:eastAsia="MS ??" w:hAnsi="Times New Roman"/>
                <w:b/>
                <w:bCs/>
                <w:i/>
                <w:sz w:val="24"/>
                <w:szCs w:val="24"/>
              </w:rPr>
              <w:t>Възложител:</w:t>
            </w:r>
          </w:p>
          <w:p w:rsidR="004E2924" w:rsidRDefault="004E2924">
            <w:pPr>
              <w:spacing w:after="0" w:line="240" w:lineRule="auto"/>
              <w:jc w:val="center"/>
              <w:rPr>
                <w:rFonts w:ascii="Times New Roman" w:eastAsia="MS ??" w:hAnsi="Times New Roman"/>
                <w:b/>
                <w:bCs/>
                <w:i/>
                <w:sz w:val="24"/>
                <w:szCs w:val="24"/>
                <w:lang w:eastAsia="en-US"/>
              </w:rPr>
            </w:pPr>
            <w:r>
              <w:rPr>
                <w:rFonts w:ascii="Times New Roman" w:eastAsia="MS ??" w:hAnsi="Times New Roman"/>
                <w:b/>
                <w:bCs/>
                <w:i/>
                <w:sz w:val="24"/>
                <w:szCs w:val="24"/>
              </w:rPr>
              <w:t>наименование , адрес, лице за контакти и телефон</w:t>
            </w:r>
          </w:p>
        </w:tc>
        <w:tc>
          <w:tcPr>
            <w:tcW w:w="2268" w:type="dxa"/>
            <w:tcBorders>
              <w:top w:val="single" w:sz="4" w:space="0" w:color="auto"/>
              <w:left w:val="single" w:sz="4" w:space="0" w:color="auto"/>
              <w:bottom w:val="single" w:sz="4" w:space="0" w:color="auto"/>
              <w:right w:val="single" w:sz="4" w:space="0" w:color="auto"/>
            </w:tcBorders>
            <w:vAlign w:val="center"/>
          </w:tcPr>
          <w:p w:rsidR="004E2924" w:rsidRDefault="004E2924">
            <w:pPr>
              <w:spacing w:after="0" w:line="240" w:lineRule="auto"/>
              <w:ind w:left="-57" w:right="-57"/>
              <w:jc w:val="center"/>
              <w:rPr>
                <w:rFonts w:ascii="Times New Roman" w:eastAsia="MS ??" w:hAnsi="Times New Roman"/>
                <w:b/>
                <w:bCs/>
                <w:i/>
                <w:sz w:val="24"/>
                <w:szCs w:val="24"/>
              </w:rPr>
            </w:pPr>
          </w:p>
          <w:p w:rsidR="004E2924" w:rsidRDefault="004E2924">
            <w:pPr>
              <w:spacing w:after="0" w:line="240" w:lineRule="auto"/>
              <w:ind w:left="-57" w:right="-57"/>
              <w:jc w:val="center"/>
              <w:rPr>
                <w:rFonts w:ascii="Times New Roman" w:eastAsia="MS ??" w:hAnsi="Times New Roman"/>
                <w:b/>
                <w:bCs/>
                <w:i/>
                <w:sz w:val="24"/>
                <w:szCs w:val="24"/>
                <w:lang w:eastAsia="en-US"/>
              </w:rPr>
            </w:pPr>
            <w:r>
              <w:rPr>
                <w:rFonts w:ascii="Times New Roman" w:eastAsia="MS ??" w:hAnsi="Times New Roman"/>
                <w:b/>
                <w:bCs/>
                <w:i/>
                <w:sz w:val="24"/>
                <w:szCs w:val="24"/>
              </w:rPr>
              <w:t>Описание на изпълнените дейности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jc w:val="center"/>
              <w:rPr>
                <w:rFonts w:ascii="Times New Roman" w:eastAsia="MS ??" w:hAnsi="Times New Roman"/>
                <w:b/>
                <w:bCs/>
                <w:i/>
                <w:sz w:val="24"/>
                <w:szCs w:val="24"/>
                <w:lang w:eastAsia="en-US"/>
              </w:rPr>
            </w:pPr>
            <w:r>
              <w:rPr>
                <w:rFonts w:ascii="Times New Roman" w:eastAsia="MS ??" w:hAnsi="Times New Roman"/>
                <w:b/>
                <w:bCs/>
                <w:i/>
                <w:sz w:val="24"/>
                <w:szCs w:val="24"/>
              </w:rPr>
              <w:t>Период на изпълнение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jc w:val="center"/>
              <w:rPr>
                <w:rFonts w:ascii="Times New Roman" w:eastAsia="MS ??" w:hAnsi="Times New Roman"/>
                <w:b/>
                <w:bCs/>
                <w:i/>
                <w:sz w:val="24"/>
                <w:szCs w:val="24"/>
                <w:lang w:eastAsia="en-US"/>
              </w:rPr>
            </w:pPr>
            <w:r>
              <w:rPr>
                <w:rFonts w:ascii="Times New Roman" w:eastAsia="MS ??" w:hAnsi="Times New Roman"/>
                <w:b/>
                <w:bCs/>
                <w:i/>
                <w:sz w:val="24"/>
                <w:szCs w:val="24"/>
              </w:rPr>
              <w:t>Обща стойност в лв. без ДДС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4E2924" w:rsidRDefault="004E2924">
            <w:pPr>
              <w:spacing w:after="0" w:line="240" w:lineRule="auto"/>
              <w:ind w:left="-57" w:right="-57"/>
              <w:jc w:val="center"/>
              <w:rPr>
                <w:rFonts w:ascii="Times New Roman" w:eastAsia="MS ??" w:hAnsi="Times New Roman"/>
                <w:b/>
                <w:bCs/>
                <w:i/>
                <w:sz w:val="24"/>
                <w:szCs w:val="24"/>
                <w:lang w:eastAsia="en-US"/>
              </w:rPr>
            </w:pPr>
            <w:r>
              <w:rPr>
                <w:rFonts w:ascii="Times New Roman" w:eastAsia="MS ??" w:hAnsi="Times New Roman"/>
                <w:b/>
                <w:i/>
                <w:sz w:val="24"/>
                <w:szCs w:val="24"/>
              </w:rPr>
              <w:t>Приложен документ</w:t>
            </w:r>
          </w:p>
        </w:tc>
      </w:tr>
      <w:tr w:rsidR="004E2924" w:rsidTr="004E2924">
        <w:trPr>
          <w:jc w:val="center"/>
        </w:trPr>
        <w:tc>
          <w:tcPr>
            <w:tcW w:w="411"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1</w:t>
            </w:r>
          </w:p>
        </w:tc>
        <w:tc>
          <w:tcPr>
            <w:tcW w:w="2409"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2</w:t>
            </w:r>
          </w:p>
        </w:tc>
        <w:tc>
          <w:tcPr>
            <w:tcW w:w="2410"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3</w:t>
            </w:r>
          </w:p>
        </w:tc>
        <w:tc>
          <w:tcPr>
            <w:tcW w:w="2268"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4</w:t>
            </w:r>
          </w:p>
        </w:tc>
        <w:tc>
          <w:tcPr>
            <w:tcW w:w="1843"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5</w:t>
            </w:r>
          </w:p>
        </w:tc>
        <w:tc>
          <w:tcPr>
            <w:tcW w:w="1276"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6</w:t>
            </w:r>
          </w:p>
        </w:tc>
        <w:tc>
          <w:tcPr>
            <w:tcW w:w="2409" w:type="dxa"/>
            <w:tcBorders>
              <w:top w:val="single" w:sz="4" w:space="0" w:color="auto"/>
              <w:left w:val="single" w:sz="4" w:space="0" w:color="auto"/>
              <w:bottom w:val="double" w:sz="4" w:space="0" w:color="auto"/>
              <w:right w:val="single" w:sz="4" w:space="0" w:color="auto"/>
            </w:tcBorders>
            <w:hideMark/>
          </w:tcPr>
          <w:p w:rsidR="004E2924" w:rsidRDefault="004E2924">
            <w:pPr>
              <w:spacing w:after="0" w:line="240" w:lineRule="auto"/>
              <w:jc w:val="center"/>
              <w:rPr>
                <w:rFonts w:ascii="Times New Roman" w:eastAsia="MS ??" w:hAnsi="Times New Roman"/>
                <w:b/>
                <w:bCs/>
                <w:sz w:val="24"/>
                <w:szCs w:val="24"/>
                <w:lang w:eastAsia="en-US"/>
              </w:rPr>
            </w:pPr>
            <w:r>
              <w:rPr>
                <w:rFonts w:ascii="Times New Roman" w:eastAsia="MS ??" w:hAnsi="Times New Roman"/>
                <w:b/>
                <w:bCs/>
                <w:sz w:val="24"/>
                <w:szCs w:val="24"/>
              </w:rPr>
              <w:t>8</w:t>
            </w:r>
          </w:p>
        </w:tc>
      </w:tr>
      <w:tr w:rsidR="004E2924" w:rsidTr="004E2924">
        <w:trPr>
          <w:jc w:val="center"/>
        </w:trPr>
        <w:tc>
          <w:tcPr>
            <w:tcW w:w="411" w:type="dxa"/>
            <w:tcBorders>
              <w:top w:val="double" w:sz="4" w:space="0" w:color="auto"/>
              <w:left w:val="single" w:sz="4" w:space="0" w:color="auto"/>
              <w:bottom w:val="single" w:sz="4" w:space="0" w:color="auto"/>
              <w:right w:val="single" w:sz="4" w:space="0" w:color="auto"/>
            </w:tcBorders>
            <w:hideMark/>
          </w:tcPr>
          <w:p w:rsidR="004E2924" w:rsidRDefault="004E2924">
            <w:pPr>
              <w:spacing w:after="0" w:line="240" w:lineRule="auto"/>
              <w:jc w:val="both"/>
              <w:rPr>
                <w:rFonts w:ascii="Times New Roman" w:eastAsia="MS ??" w:hAnsi="Times New Roman"/>
                <w:b/>
                <w:bCs/>
                <w:sz w:val="24"/>
                <w:szCs w:val="24"/>
                <w:lang w:eastAsia="en-US"/>
              </w:rPr>
            </w:pPr>
            <w:r>
              <w:rPr>
                <w:rFonts w:ascii="Times New Roman" w:eastAsia="MS ??" w:hAnsi="Times New Roman"/>
                <w:b/>
                <w:bCs/>
                <w:sz w:val="24"/>
                <w:szCs w:val="24"/>
              </w:rPr>
              <w:t>1</w:t>
            </w:r>
          </w:p>
        </w:tc>
        <w:tc>
          <w:tcPr>
            <w:tcW w:w="2409"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10"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268"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843"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276"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09" w:type="dxa"/>
            <w:tcBorders>
              <w:top w:val="doub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r>
      <w:tr w:rsidR="004E2924" w:rsidTr="004E2924">
        <w:trPr>
          <w:jc w:val="center"/>
        </w:trPr>
        <w:tc>
          <w:tcPr>
            <w:tcW w:w="411" w:type="dxa"/>
            <w:tcBorders>
              <w:top w:val="single" w:sz="4" w:space="0" w:color="auto"/>
              <w:left w:val="single" w:sz="4" w:space="0" w:color="auto"/>
              <w:bottom w:val="single" w:sz="4" w:space="0" w:color="auto"/>
              <w:right w:val="single" w:sz="4" w:space="0" w:color="auto"/>
            </w:tcBorders>
            <w:hideMark/>
          </w:tcPr>
          <w:p w:rsidR="004E2924" w:rsidRDefault="004E2924">
            <w:pPr>
              <w:spacing w:after="0" w:line="240" w:lineRule="auto"/>
              <w:jc w:val="both"/>
              <w:rPr>
                <w:rFonts w:ascii="Times New Roman" w:eastAsia="MS ??" w:hAnsi="Times New Roman"/>
                <w:b/>
                <w:bCs/>
                <w:sz w:val="24"/>
                <w:szCs w:val="24"/>
                <w:lang w:eastAsia="en-US"/>
              </w:rPr>
            </w:pPr>
            <w:r>
              <w:rPr>
                <w:rFonts w:ascii="Times New Roman" w:eastAsia="MS ??" w:hAnsi="Times New Roman"/>
                <w:b/>
                <w:bCs/>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r>
      <w:tr w:rsidR="004E2924" w:rsidTr="004E2924">
        <w:trPr>
          <w:jc w:val="center"/>
        </w:trPr>
        <w:tc>
          <w:tcPr>
            <w:tcW w:w="411" w:type="dxa"/>
            <w:tcBorders>
              <w:top w:val="single" w:sz="4" w:space="0" w:color="auto"/>
              <w:left w:val="single" w:sz="4" w:space="0" w:color="auto"/>
              <w:bottom w:val="single" w:sz="4" w:space="0" w:color="auto"/>
              <w:right w:val="single" w:sz="4" w:space="0" w:color="auto"/>
            </w:tcBorders>
            <w:hideMark/>
          </w:tcPr>
          <w:p w:rsidR="004E2924" w:rsidRDefault="004E2924">
            <w:pPr>
              <w:spacing w:after="0" w:line="240" w:lineRule="auto"/>
              <w:jc w:val="both"/>
              <w:rPr>
                <w:rFonts w:ascii="Times New Roman" w:eastAsia="MS ??" w:hAnsi="Times New Roman"/>
                <w:b/>
                <w:bCs/>
                <w:sz w:val="24"/>
                <w:szCs w:val="24"/>
                <w:lang w:eastAsia="en-US"/>
              </w:rPr>
            </w:pPr>
            <w:r>
              <w:rPr>
                <w:rFonts w:ascii="Times New Roman" w:eastAsia="MS ??" w:hAnsi="Times New Roman"/>
                <w:b/>
                <w:bCs/>
                <w:sz w:val="24"/>
                <w:szCs w:val="24"/>
              </w:rPr>
              <w:t>N</w:t>
            </w:r>
          </w:p>
        </w:tc>
        <w:tc>
          <w:tcPr>
            <w:tcW w:w="2409"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E2924" w:rsidRDefault="004E2924">
            <w:pPr>
              <w:spacing w:after="0" w:line="240" w:lineRule="auto"/>
              <w:jc w:val="both"/>
              <w:rPr>
                <w:rFonts w:ascii="Times New Roman" w:eastAsia="MS ??" w:hAnsi="Times New Roman"/>
                <w:b/>
                <w:bCs/>
                <w:sz w:val="24"/>
                <w:szCs w:val="24"/>
                <w:lang w:eastAsia="en-US"/>
              </w:rPr>
            </w:pPr>
          </w:p>
        </w:tc>
      </w:tr>
    </w:tbl>
    <w:p w:rsidR="004E2924" w:rsidRDefault="004E2924" w:rsidP="004E2924">
      <w:pPr>
        <w:spacing w:after="0" w:line="240" w:lineRule="auto"/>
        <w:jc w:val="both"/>
        <w:rPr>
          <w:rFonts w:ascii="Times New Roman" w:eastAsia="MS ??" w:hAnsi="Times New Roman"/>
          <w:sz w:val="24"/>
          <w:szCs w:val="24"/>
          <w:lang w:eastAsia="en-US"/>
        </w:rPr>
      </w:pPr>
    </w:p>
    <w:p w:rsidR="004E2924" w:rsidRDefault="004E2924" w:rsidP="004E2924">
      <w:pPr>
        <w:spacing w:after="0" w:line="240" w:lineRule="auto"/>
        <w:jc w:val="both"/>
        <w:rPr>
          <w:rFonts w:ascii="Times New Roman" w:eastAsia="MS ??" w:hAnsi="Times New Roman"/>
          <w:i/>
          <w:sz w:val="24"/>
          <w:szCs w:val="24"/>
        </w:rPr>
      </w:pPr>
    </w:p>
    <w:p w:rsidR="004E2924" w:rsidRDefault="004E2924" w:rsidP="004E2924">
      <w:pPr>
        <w:spacing w:after="0" w:line="240" w:lineRule="auto"/>
        <w:jc w:val="both"/>
        <w:rPr>
          <w:rFonts w:ascii="Times New Roman" w:hAnsi="Times New Roman"/>
          <w:sz w:val="24"/>
          <w:szCs w:val="24"/>
        </w:rPr>
      </w:pPr>
      <w:r>
        <w:rPr>
          <w:rFonts w:ascii="Times New Roman" w:eastAsia="MS ??" w:hAnsi="Times New Roman"/>
          <w:i/>
          <w:sz w:val="24"/>
          <w:szCs w:val="24"/>
        </w:rPr>
        <w:t xml:space="preserve">ПРИЛОЖЕНИЕ: </w:t>
      </w:r>
      <w:r>
        <w:rPr>
          <w:rFonts w:ascii="Times New Roman" w:hAnsi="Times New Roman"/>
          <w:sz w:val="24"/>
          <w:szCs w:val="24"/>
        </w:rPr>
        <w:t>Доказателства за извършената услуга по смисъла на чл. 51, ал. 4 от ЗОП.</w:t>
      </w:r>
    </w:p>
    <w:p w:rsidR="004E2924" w:rsidRDefault="004E2924" w:rsidP="004E2924">
      <w:pPr>
        <w:spacing w:after="0" w:line="240" w:lineRule="auto"/>
        <w:jc w:val="both"/>
        <w:rPr>
          <w:rFonts w:ascii="Times New Roman" w:eastAsia="MS ??" w:hAnsi="Times New Roman"/>
          <w:sz w:val="24"/>
          <w:szCs w:val="24"/>
        </w:rPr>
      </w:pPr>
    </w:p>
    <w:p w:rsidR="004E2924" w:rsidRDefault="004E2924" w:rsidP="004E2924">
      <w:pPr>
        <w:rPr>
          <w:rFonts w:ascii="Times New Roman" w:hAnsi="Times New Roman"/>
          <w:sz w:val="24"/>
          <w:szCs w:val="24"/>
        </w:rPr>
      </w:pPr>
      <w:r>
        <w:rPr>
          <w:rFonts w:ascii="Times New Roman" w:eastAsia="MS ??" w:hAnsi="Times New Roman"/>
          <w:sz w:val="24"/>
          <w:szCs w:val="24"/>
        </w:rPr>
        <w:t>Дата:..............................г.</w:t>
      </w:r>
      <w:r>
        <w:rPr>
          <w:rFonts w:ascii="Times New Roman" w:eastAsia="MS ??" w:hAnsi="Times New Roman"/>
          <w:sz w:val="24"/>
          <w:szCs w:val="24"/>
        </w:rPr>
        <w:tab/>
      </w:r>
      <w:r>
        <w:rPr>
          <w:rFonts w:ascii="Times New Roman" w:eastAsia="MS ??" w:hAnsi="Times New Roman"/>
          <w:sz w:val="24"/>
          <w:szCs w:val="24"/>
        </w:rPr>
        <w:tab/>
      </w:r>
      <w:r>
        <w:rPr>
          <w:rFonts w:ascii="Times New Roman" w:eastAsia="MS ??" w:hAnsi="Times New Roman"/>
          <w:sz w:val="24"/>
          <w:szCs w:val="24"/>
        </w:rPr>
        <w:tab/>
        <w:t xml:space="preserve"> Декларатор:…………….………......</w:t>
      </w:r>
    </w:p>
    <w:p w:rsidR="004E2924" w:rsidRDefault="004E2924" w:rsidP="004E2924">
      <w:pPr>
        <w:spacing w:after="0"/>
        <w:rPr>
          <w:rFonts w:ascii="Times New Roman" w:hAnsi="Times New Roman"/>
          <w:sz w:val="24"/>
          <w:szCs w:val="24"/>
        </w:rPr>
        <w:sectPr w:rsidR="004E2924">
          <w:pgSz w:w="16838" w:h="11906" w:orient="landscape"/>
          <w:pgMar w:top="1258" w:right="1440" w:bottom="1440" w:left="1440" w:header="709" w:footer="709" w:gutter="0"/>
          <w:cols w:space="708"/>
        </w:sectPr>
      </w:pPr>
    </w:p>
    <w:p w:rsidR="004E2924" w:rsidRDefault="004E2924" w:rsidP="004E2924">
      <w:pPr>
        <w:ind w:left="5664" w:firstLine="708"/>
        <w:jc w:val="center"/>
        <w:rPr>
          <w:rFonts w:ascii="Times New Roman" w:eastAsia="MS ??" w:hAnsi="Times New Roman"/>
          <w:b/>
          <w:sz w:val="24"/>
          <w:szCs w:val="24"/>
        </w:rPr>
      </w:pPr>
      <w:r>
        <w:rPr>
          <w:rFonts w:ascii="Times New Roman" w:eastAsia="MS ??" w:hAnsi="Times New Roman"/>
          <w:b/>
          <w:sz w:val="24"/>
          <w:szCs w:val="24"/>
        </w:rPr>
        <w:lastRenderedPageBreak/>
        <w:t>ОБРАЗЕЦ</w:t>
      </w:r>
    </w:p>
    <w:p w:rsidR="004E2924" w:rsidRDefault="004E2924" w:rsidP="004E2924">
      <w:pPr>
        <w:spacing w:after="0" w:line="240" w:lineRule="auto"/>
        <w:jc w:val="right"/>
        <w:rPr>
          <w:rFonts w:ascii="Times New Roman" w:hAnsi="Times New Roman"/>
          <w:b/>
          <w:i/>
          <w:sz w:val="24"/>
          <w:szCs w:val="24"/>
        </w:rPr>
      </w:pPr>
      <w:r>
        <w:rPr>
          <w:rFonts w:ascii="Times New Roman" w:hAnsi="Times New Roman"/>
          <w:b/>
          <w:i/>
          <w:sz w:val="24"/>
          <w:szCs w:val="24"/>
        </w:rPr>
        <w:t>ОБРАЗЕЦ</w:t>
      </w:r>
    </w:p>
    <w:p w:rsidR="004E2924" w:rsidRDefault="004E2924" w:rsidP="004E2924">
      <w:pPr>
        <w:spacing w:after="0" w:line="240" w:lineRule="auto"/>
        <w:ind w:left="720" w:hanging="720"/>
        <w:jc w:val="center"/>
        <w:rPr>
          <w:rFonts w:ascii="Times New Roman" w:hAnsi="Times New Roman"/>
          <w:b/>
          <w:sz w:val="24"/>
          <w:szCs w:val="24"/>
        </w:rPr>
      </w:pPr>
      <w:r>
        <w:rPr>
          <w:rFonts w:ascii="Times New Roman" w:hAnsi="Times New Roman"/>
          <w:b/>
          <w:sz w:val="24"/>
          <w:szCs w:val="24"/>
        </w:rPr>
        <w:t xml:space="preserve">ДЕКЛАРАЦИЯ </w:t>
      </w:r>
    </w:p>
    <w:p w:rsidR="004E2924" w:rsidRDefault="004E2924" w:rsidP="004E2924">
      <w:pPr>
        <w:spacing w:after="0" w:line="240" w:lineRule="auto"/>
        <w:ind w:left="720" w:hanging="720"/>
        <w:jc w:val="center"/>
        <w:rPr>
          <w:rFonts w:ascii="Times New Roman" w:hAnsi="Times New Roman"/>
          <w:b/>
          <w:sz w:val="24"/>
          <w:szCs w:val="24"/>
        </w:rPr>
      </w:pPr>
    </w:p>
    <w:p w:rsidR="004E2924" w:rsidRDefault="004E2924" w:rsidP="004E2924">
      <w:pPr>
        <w:spacing w:after="0" w:line="240" w:lineRule="auto"/>
        <w:ind w:left="720" w:hanging="720"/>
        <w:jc w:val="center"/>
        <w:rPr>
          <w:rFonts w:ascii="Times New Roman" w:hAnsi="Times New Roman"/>
          <w:b/>
          <w:sz w:val="24"/>
          <w:szCs w:val="24"/>
        </w:rPr>
      </w:pPr>
      <w:r>
        <w:rPr>
          <w:rFonts w:ascii="Times New Roman" w:hAnsi="Times New Roman"/>
          <w:b/>
          <w:sz w:val="24"/>
          <w:szCs w:val="24"/>
        </w:rPr>
        <w:t>за приемане на условията в проекта на договора</w:t>
      </w:r>
    </w:p>
    <w:p w:rsidR="004E2924" w:rsidRDefault="004E2924" w:rsidP="004E2924">
      <w:pPr>
        <w:spacing w:after="0" w:line="240" w:lineRule="auto"/>
        <w:ind w:left="720" w:hanging="720"/>
        <w:jc w:val="center"/>
        <w:rPr>
          <w:rFonts w:ascii="Times New Roman" w:hAnsi="Times New Roman"/>
          <w:sz w:val="24"/>
          <w:szCs w:val="24"/>
        </w:rPr>
      </w:pPr>
    </w:p>
    <w:p w:rsidR="004E2924" w:rsidRDefault="004E2924" w:rsidP="004E2924">
      <w:pPr>
        <w:spacing w:after="0" w:line="240" w:lineRule="auto"/>
        <w:ind w:left="720" w:hanging="720"/>
        <w:jc w:val="center"/>
        <w:rPr>
          <w:rFonts w:ascii="Times New Roman" w:hAnsi="Times New Roman"/>
          <w:sz w:val="24"/>
          <w:szCs w:val="24"/>
        </w:rPr>
      </w:pPr>
      <w:r>
        <w:rPr>
          <w:rFonts w:ascii="Times New Roman" w:hAnsi="Times New Roman"/>
          <w:color w:val="000000"/>
          <w:spacing w:val="2"/>
          <w:sz w:val="24"/>
          <w:szCs w:val="24"/>
        </w:rPr>
        <w:t>Подписаният: …………………………</w:t>
      </w:r>
      <w:r>
        <w:rPr>
          <w:rFonts w:ascii="Times New Roman" w:hAnsi="Times New Roman"/>
          <w:color w:val="000000"/>
          <w:sz w:val="24"/>
          <w:szCs w:val="24"/>
        </w:rPr>
        <w:t>…………………………………......................</w:t>
      </w:r>
    </w:p>
    <w:p w:rsidR="004E2924" w:rsidRDefault="004E2924" w:rsidP="004E2924">
      <w:pPr>
        <w:spacing w:after="0" w:line="240" w:lineRule="auto"/>
        <w:ind w:right="7" w:firstLine="708"/>
        <w:jc w:val="center"/>
        <w:rPr>
          <w:rFonts w:ascii="Times New Roman" w:hAnsi="Times New Roman"/>
          <w:i/>
          <w:color w:val="000000"/>
          <w:spacing w:val="4"/>
          <w:sz w:val="24"/>
          <w:szCs w:val="24"/>
        </w:rPr>
      </w:pPr>
      <w:r>
        <w:rPr>
          <w:rFonts w:ascii="Times New Roman" w:hAnsi="Times New Roman"/>
          <w:i/>
          <w:color w:val="000000"/>
          <w:spacing w:val="4"/>
          <w:sz w:val="24"/>
          <w:szCs w:val="24"/>
        </w:rPr>
        <w:t>(три имена)</w:t>
      </w:r>
    </w:p>
    <w:p w:rsidR="004E2924" w:rsidRDefault="004E2924" w:rsidP="004E2924">
      <w:pPr>
        <w:spacing w:after="0" w:line="240" w:lineRule="auto"/>
        <w:ind w:right="7"/>
        <w:jc w:val="both"/>
        <w:rPr>
          <w:rFonts w:ascii="Times New Roman" w:hAnsi="Times New Roman"/>
          <w:color w:val="000000"/>
          <w:spacing w:val="5"/>
          <w:sz w:val="24"/>
          <w:szCs w:val="24"/>
        </w:rPr>
      </w:pPr>
      <w:r>
        <w:rPr>
          <w:rFonts w:ascii="Times New Roman" w:hAnsi="Times New Roman"/>
          <w:color w:val="000000"/>
          <w:spacing w:val="5"/>
          <w:sz w:val="24"/>
          <w:szCs w:val="24"/>
        </w:rPr>
        <w:t>Данни по документ за самоличност ............................................................................</w:t>
      </w:r>
    </w:p>
    <w:p w:rsidR="004E2924" w:rsidRDefault="004E2924" w:rsidP="004E2924">
      <w:pPr>
        <w:spacing w:after="0" w:line="240" w:lineRule="auto"/>
        <w:ind w:right="7"/>
        <w:jc w:val="both"/>
        <w:rPr>
          <w:rFonts w:ascii="Times New Roman" w:hAnsi="Times New Roman"/>
          <w:color w:val="000000"/>
          <w:spacing w:val="5"/>
          <w:sz w:val="24"/>
          <w:szCs w:val="24"/>
        </w:rPr>
      </w:pPr>
      <w:r>
        <w:rPr>
          <w:rFonts w:ascii="Times New Roman" w:hAnsi="Times New Roman"/>
          <w:color w:val="000000"/>
          <w:spacing w:val="5"/>
          <w:sz w:val="24"/>
          <w:szCs w:val="24"/>
        </w:rPr>
        <w:t>.......................................................................................................................................</w:t>
      </w:r>
    </w:p>
    <w:p w:rsidR="004E2924" w:rsidRDefault="004E2924" w:rsidP="004E2924">
      <w:pPr>
        <w:spacing w:after="0" w:line="240" w:lineRule="auto"/>
        <w:ind w:firstLine="708"/>
        <w:jc w:val="center"/>
        <w:rPr>
          <w:rFonts w:ascii="Times New Roman" w:hAnsi="Times New Roman"/>
          <w:i/>
          <w:sz w:val="24"/>
          <w:szCs w:val="24"/>
        </w:rPr>
      </w:pPr>
      <w:r>
        <w:rPr>
          <w:rFonts w:ascii="Times New Roman" w:hAnsi="Times New Roman"/>
          <w:i/>
          <w:sz w:val="24"/>
          <w:szCs w:val="24"/>
        </w:rPr>
        <w:t>(номер на лична карта, дата, орган и място на издаването)</w:t>
      </w:r>
    </w:p>
    <w:p w:rsidR="004E2924" w:rsidRDefault="004E2924" w:rsidP="004E2924">
      <w:pPr>
        <w:tabs>
          <w:tab w:val="left" w:pos="6588"/>
        </w:tabs>
        <w:spacing w:after="0" w:line="240" w:lineRule="auto"/>
        <w:jc w:val="both"/>
        <w:rPr>
          <w:rFonts w:ascii="Times New Roman" w:hAnsi="Times New Roman"/>
          <w:sz w:val="24"/>
          <w:szCs w:val="24"/>
        </w:rPr>
      </w:pPr>
      <w:r>
        <w:rPr>
          <w:rFonts w:ascii="Times New Roman" w:hAnsi="Times New Roman"/>
          <w:color w:val="000000"/>
          <w:spacing w:val="5"/>
          <w:sz w:val="24"/>
          <w:szCs w:val="24"/>
        </w:rPr>
        <w:t xml:space="preserve">в качеството си на </w:t>
      </w:r>
      <w:r>
        <w:rPr>
          <w:rFonts w:ascii="Times New Roman" w:hAnsi="Times New Roman"/>
          <w:color w:val="000000"/>
          <w:sz w:val="24"/>
          <w:szCs w:val="24"/>
        </w:rPr>
        <w:t>…………………………………………………………………………</w:t>
      </w:r>
    </w:p>
    <w:p w:rsidR="004E2924" w:rsidRDefault="004E2924" w:rsidP="004E2924">
      <w:pPr>
        <w:spacing w:after="0" w:line="240" w:lineRule="auto"/>
        <w:ind w:firstLine="708"/>
        <w:jc w:val="center"/>
        <w:rPr>
          <w:rFonts w:ascii="Times New Roman" w:hAnsi="Times New Roman"/>
          <w:i/>
          <w:sz w:val="24"/>
          <w:szCs w:val="24"/>
        </w:rPr>
      </w:pPr>
      <w:r>
        <w:rPr>
          <w:rFonts w:ascii="Times New Roman" w:hAnsi="Times New Roman"/>
          <w:i/>
          <w:color w:val="000000"/>
          <w:spacing w:val="3"/>
          <w:sz w:val="24"/>
          <w:szCs w:val="24"/>
        </w:rPr>
        <w:t>(длъжност)</w:t>
      </w:r>
    </w:p>
    <w:p w:rsidR="004E2924" w:rsidRDefault="004E2924" w:rsidP="004E2924">
      <w:pPr>
        <w:tabs>
          <w:tab w:val="left" w:pos="2280"/>
        </w:tabs>
        <w:spacing w:after="0" w:line="240" w:lineRule="auto"/>
        <w:jc w:val="both"/>
        <w:rPr>
          <w:rFonts w:ascii="Times New Roman" w:hAnsi="Times New Roman"/>
          <w:sz w:val="24"/>
          <w:szCs w:val="24"/>
        </w:rPr>
      </w:pPr>
      <w:r>
        <w:rPr>
          <w:rFonts w:ascii="Times New Roman" w:hAnsi="Times New Roman"/>
          <w:sz w:val="24"/>
          <w:szCs w:val="24"/>
        </w:rPr>
        <w:t>на …………………………………………………………………………………………… -</w:t>
      </w:r>
    </w:p>
    <w:p w:rsidR="004E2924" w:rsidRDefault="004E2924" w:rsidP="004E2924">
      <w:pPr>
        <w:tabs>
          <w:tab w:val="left" w:pos="2280"/>
        </w:tabs>
        <w:spacing w:after="0" w:line="240" w:lineRule="auto"/>
        <w:jc w:val="center"/>
        <w:rPr>
          <w:rFonts w:ascii="Times New Roman" w:hAnsi="Times New Roman"/>
          <w:i/>
          <w:sz w:val="24"/>
          <w:szCs w:val="24"/>
        </w:rPr>
      </w:pPr>
      <w:r>
        <w:rPr>
          <w:rFonts w:ascii="Times New Roman" w:hAnsi="Times New Roman"/>
          <w:i/>
          <w:sz w:val="24"/>
          <w:szCs w:val="24"/>
        </w:rPr>
        <w:t>(наименование на участника)</w:t>
      </w:r>
    </w:p>
    <w:p w:rsidR="004E2924" w:rsidRDefault="004E2924" w:rsidP="004E2924">
      <w:pPr>
        <w:tabs>
          <w:tab w:val="left" w:pos="2280"/>
        </w:tabs>
        <w:spacing w:after="0" w:line="240" w:lineRule="auto"/>
        <w:jc w:val="both"/>
        <w:rPr>
          <w:rFonts w:ascii="Times New Roman" w:hAnsi="Times New Roman"/>
          <w:i/>
          <w:sz w:val="24"/>
          <w:szCs w:val="24"/>
        </w:rPr>
      </w:pPr>
      <w:r>
        <w:rPr>
          <w:rFonts w:ascii="Times New Roman" w:hAnsi="Times New Roman"/>
          <w:sz w:val="24"/>
          <w:szCs w:val="24"/>
        </w:rPr>
        <w:t xml:space="preserve">Участник </w:t>
      </w:r>
      <w:r>
        <w:rPr>
          <w:rFonts w:ascii="Times New Roman" w:hAnsi="Times New Roman"/>
          <w:color w:val="000000"/>
          <w:sz w:val="24"/>
          <w:szCs w:val="24"/>
        </w:rPr>
        <w:t xml:space="preserve">в процедура за възлагане на обществена поръчка </w:t>
      </w:r>
      <w:r>
        <w:rPr>
          <w:rFonts w:ascii="Times New Roman" w:eastAsia="MS ??" w:hAnsi="Times New Roman"/>
          <w:sz w:val="24"/>
          <w:szCs w:val="24"/>
        </w:rPr>
        <w:t xml:space="preserve">по реда на Глава Осма „А“ </w:t>
      </w:r>
      <w:r>
        <w:rPr>
          <w:rFonts w:ascii="Times New Roman" w:hAnsi="Times New Roman"/>
          <w:color w:val="000000"/>
          <w:sz w:val="24"/>
          <w:szCs w:val="24"/>
        </w:rPr>
        <w:t xml:space="preserve">с предмет: </w:t>
      </w: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tabs>
          <w:tab w:val="left" w:pos="2280"/>
        </w:tabs>
        <w:spacing w:after="0" w:line="240" w:lineRule="auto"/>
        <w:jc w:val="both"/>
        <w:rPr>
          <w:rFonts w:ascii="Times New Roman" w:hAnsi="Times New Roman"/>
          <w:b/>
          <w:sz w:val="24"/>
          <w:szCs w:val="24"/>
        </w:rPr>
      </w:pPr>
    </w:p>
    <w:p w:rsidR="004E2924" w:rsidRDefault="004E2924" w:rsidP="004E2924">
      <w:pPr>
        <w:spacing w:after="0" w:line="240" w:lineRule="auto"/>
        <w:ind w:left="2160" w:hanging="2160"/>
        <w:jc w:val="center"/>
        <w:rPr>
          <w:rFonts w:ascii="Times New Roman" w:hAnsi="Times New Roman"/>
          <w:b/>
          <w:sz w:val="24"/>
          <w:szCs w:val="24"/>
        </w:rPr>
      </w:pPr>
      <w:r>
        <w:rPr>
          <w:rFonts w:ascii="Times New Roman" w:hAnsi="Times New Roman"/>
          <w:b/>
          <w:sz w:val="24"/>
          <w:szCs w:val="24"/>
        </w:rPr>
        <w:t>Д Е К Л А Р И Р А М:</w:t>
      </w:r>
    </w:p>
    <w:p w:rsidR="004E2924" w:rsidRDefault="004E2924" w:rsidP="004E2924">
      <w:pPr>
        <w:spacing w:after="0" w:line="240" w:lineRule="auto"/>
        <w:jc w:val="center"/>
        <w:rPr>
          <w:rFonts w:ascii="Times New Roman" w:hAnsi="Times New Roman"/>
          <w:sz w:val="24"/>
          <w:szCs w:val="24"/>
        </w:rPr>
      </w:pP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Запознат съм със съдържанието на проекта на договора и приемам условията в него.</w:t>
      </w:r>
    </w:p>
    <w:p w:rsidR="004E2924" w:rsidRDefault="004E2924" w:rsidP="004E2924">
      <w:pPr>
        <w:spacing w:after="0" w:line="240" w:lineRule="auto"/>
        <w:jc w:val="both"/>
        <w:rPr>
          <w:rFonts w:ascii="Times New Roman" w:hAnsi="Times New Roman"/>
          <w:sz w:val="24"/>
          <w:szCs w:val="24"/>
        </w:rPr>
      </w:pP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Декларатор: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2924" w:rsidRDefault="004E2924" w:rsidP="004E2924">
      <w:pPr>
        <w:spacing w:after="0" w:line="240" w:lineRule="auto"/>
        <w:jc w:val="both"/>
        <w:rPr>
          <w:rFonts w:ascii="Times New Roman" w:hAnsi="Times New Roman"/>
          <w:i/>
          <w:sz w:val="24"/>
          <w:szCs w:val="24"/>
        </w:rPr>
      </w:pPr>
      <w:r>
        <w:rPr>
          <w:rFonts w:ascii="Times New Roman" w:hAnsi="Times New Roman"/>
          <w:i/>
          <w:sz w:val="24"/>
          <w:szCs w:val="24"/>
        </w:rPr>
        <w:t xml:space="preserve">(дата на подписване)                                                                                       </w:t>
      </w: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p>
    <w:p w:rsidR="004E2924" w:rsidRDefault="004E2924" w:rsidP="004E2924">
      <w:pPr>
        <w:widowControl w:val="0"/>
        <w:autoSpaceDE w:val="0"/>
        <w:autoSpaceDN w:val="0"/>
        <w:adjustRightInd w:val="0"/>
        <w:spacing w:after="0" w:line="240" w:lineRule="auto"/>
        <w:ind w:left="5760" w:firstLine="720"/>
        <w:jc w:val="both"/>
        <w:outlineLvl w:val="0"/>
        <w:rPr>
          <w:rFonts w:ascii="Times New Roman" w:eastAsia="Batang" w:hAnsi="Times New Roman"/>
          <w:b/>
          <w:bCs/>
          <w:color w:val="000000"/>
          <w:sz w:val="24"/>
          <w:szCs w:val="24"/>
        </w:rPr>
      </w:pPr>
      <w:r>
        <w:rPr>
          <w:rFonts w:ascii="Times New Roman" w:eastAsia="Batang" w:hAnsi="Times New Roman"/>
          <w:b/>
          <w:bCs/>
          <w:color w:val="000000"/>
          <w:sz w:val="24"/>
          <w:szCs w:val="24"/>
        </w:rPr>
        <w:lastRenderedPageBreak/>
        <w:t>ОБРАЗЕЦ</w:t>
      </w:r>
    </w:p>
    <w:p w:rsidR="004E2924" w:rsidRDefault="004E2924" w:rsidP="004E2924">
      <w:pPr>
        <w:spacing w:before="120" w:after="120" w:line="240" w:lineRule="auto"/>
        <w:jc w:val="center"/>
        <w:rPr>
          <w:rFonts w:ascii="Times New Roman" w:hAnsi="Times New Roman"/>
          <w:b/>
          <w:color w:val="000000"/>
          <w:sz w:val="24"/>
          <w:szCs w:val="24"/>
        </w:rPr>
      </w:pPr>
    </w:p>
    <w:p w:rsidR="004E2924" w:rsidRDefault="004E2924" w:rsidP="004E2924">
      <w:pPr>
        <w:ind w:left="2160" w:firstLine="720"/>
        <w:jc w:val="both"/>
        <w:rPr>
          <w:rFonts w:ascii="Times New Roman" w:hAnsi="Times New Roman"/>
          <w:b/>
          <w:sz w:val="24"/>
          <w:szCs w:val="24"/>
        </w:rPr>
      </w:pPr>
      <w:r>
        <w:rPr>
          <w:rFonts w:ascii="Times New Roman" w:hAnsi="Times New Roman"/>
          <w:b/>
          <w:sz w:val="24"/>
          <w:szCs w:val="24"/>
        </w:rPr>
        <w:t>ТЕХНИЧЕСКО ПРЕДЛОЖЕНИЕ</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 xml:space="preserve">За участие в </w:t>
      </w:r>
      <w:r>
        <w:rPr>
          <w:rFonts w:ascii="Times New Roman" w:eastAsia="MS ??" w:hAnsi="Times New Roman"/>
          <w:sz w:val="24"/>
          <w:szCs w:val="24"/>
        </w:rPr>
        <w:t>обществена поръчка по реда на Глава Осма „А“ с предмет</w:t>
      </w:r>
      <w:r>
        <w:rPr>
          <w:rFonts w:ascii="Times New Roman" w:hAnsi="Times New Roman"/>
          <w:sz w:val="24"/>
          <w:szCs w:val="24"/>
        </w:rPr>
        <w:t>:</w:t>
      </w:r>
    </w:p>
    <w:p w:rsidR="004E2924" w:rsidRDefault="004E2924" w:rsidP="004E2924">
      <w:pPr>
        <w:spacing w:after="120" w:line="254" w:lineRule="auto"/>
        <w:jc w:val="both"/>
        <w:rPr>
          <w:rFonts w:ascii="Times New Roman" w:hAnsi="Times New Roman"/>
          <w:i/>
          <w:sz w:val="24"/>
          <w:szCs w:val="24"/>
        </w:rPr>
      </w:pP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r>
        <w:rPr>
          <w:rFonts w:ascii="Times New Roman" w:hAnsi="Times New Roman"/>
          <w:i/>
          <w:sz w:val="24"/>
          <w:szCs w:val="24"/>
        </w:rPr>
        <w:t>;</w:t>
      </w:r>
    </w:p>
    <w:p w:rsidR="004E2924" w:rsidRDefault="004E2924" w:rsidP="004E2924">
      <w:pPr>
        <w:spacing w:after="120" w:line="254" w:lineRule="auto"/>
        <w:jc w:val="both"/>
        <w:rPr>
          <w:rFonts w:ascii="Times New Roman" w:hAnsi="Times New Roman"/>
          <w:b/>
          <w:i/>
          <w:sz w:val="24"/>
          <w:szCs w:val="24"/>
        </w:rPr>
      </w:pP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ДО:________________________________________________________________________________________________</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(наименование и адрес на възложителя)</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От:________________________________________________________________________________________________</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(наименование на участника)</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 xml:space="preserve">с адрес: гр. _____________________ ул. _____________________________№ ___, </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тел.: __________________, факс: ________________, e-mail: _______________</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 xml:space="preserve">ЕИК /Булстат/: ________________________, </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Дата, място и номер на регистрация по ДДС: _____________________________________</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представлявано от ______________________________________________________________________</w:t>
      </w:r>
    </w:p>
    <w:p w:rsidR="004E2924" w:rsidRDefault="004E2924" w:rsidP="004E2924">
      <w:pPr>
        <w:spacing w:after="120" w:line="254" w:lineRule="auto"/>
        <w:jc w:val="both"/>
        <w:rPr>
          <w:rFonts w:ascii="Times New Roman" w:hAnsi="Times New Roman"/>
          <w:sz w:val="24"/>
          <w:szCs w:val="24"/>
        </w:rPr>
      </w:pPr>
      <w:r>
        <w:rPr>
          <w:rFonts w:ascii="Times New Roman" w:hAnsi="Times New Roman"/>
          <w:sz w:val="24"/>
          <w:szCs w:val="24"/>
        </w:rPr>
        <w:t>в качеството ми на ___________________________________________________________________</w:t>
      </w:r>
    </w:p>
    <w:p w:rsidR="004E2924" w:rsidRDefault="004E2924" w:rsidP="004E2924">
      <w:pPr>
        <w:jc w:val="both"/>
        <w:rPr>
          <w:rFonts w:ascii="Times New Roman" w:hAnsi="Times New Roman"/>
          <w:sz w:val="24"/>
          <w:szCs w:val="24"/>
        </w:rPr>
      </w:pPr>
    </w:p>
    <w:p w:rsidR="004E2924" w:rsidRDefault="004E2924" w:rsidP="004E2924">
      <w:pPr>
        <w:jc w:val="both"/>
        <w:rPr>
          <w:rFonts w:ascii="Times New Roman" w:hAnsi="Times New Roman"/>
          <w:b/>
          <w:sz w:val="24"/>
          <w:szCs w:val="24"/>
        </w:rPr>
      </w:pPr>
      <w:r>
        <w:rPr>
          <w:rFonts w:ascii="Times New Roman" w:hAnsi="Times New Roman"/>
          <w:b/>
          <w:sz w:val="24"/>
          <w:szCs w:val="24"/>
        </w:rPr>
        <w:t>УВАЖАЕМИ ДАМИ И ГОСПОДА,</w:t>
      </w:r>
    </w:p>
    <w:p w:rsidR="004E2924" w:rsidRDefault="004E2924" w:rsidP="004E2924">
      <w:pPr>
        <w:jc w:val="both"/>
        <w:rPr>
          <w:rFonts w:ascii="Times New Roman" w:hAnsi="Times New Roman"/>
          <w:b/>
          <w:i/>
          <w:sz w:val="24"/>
          <w:szCs w:val="24"/>
        </w:rPr>
      </w:pPr>
      <w:r>
        <w:rPr>
          <w:rFonts w:ascii="Times New Roman" w:hAnsi="Times New Roman"/>
          <w:sz w:val="24"/>
          <w:szCs w:val="24"/>
        </w:rPr>
        <w:t xml:space="preserve">С настоящото, Ви представяме нашето техническо предложение за изпълнение на </w:t>
      </w:r>
      <w:r>
        <w:rPr>
          <w:rFonts w:ascii="Times New Roman" w:eastAsia="MS ??" w:hAnsi="Times New Roman"/>
          <w:sz w:val="24"/>
          <w:szCs w:val="24"/>
        </w:rPr>
        <w:t>обществена поръчка по реда на Глава Осма „А“ с предмет</w:t>
      </w:r>
      <w:r>
        <w:rPr>
          <w:rFonts w:ascii="Times New Roman" w:hAnsi="Times New Roman"/>
          <w:sz w:val="24"/>
          <w:szCs w:val="24"/>
        </w:rPr>
        <w:t>: „Осъществяване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pStyle w:val="ListParagraph"/>
        <w:numPr>
          <w:ilvl w:val="0"/>
          <w:numId w:val="7"/>
        </w:numPr>
        <w:jc w:val="both"/>
        <w:rPr>
          <w:rFonts w:ascii="Times New Roman" w:hAnsi="Times New Roman"/>
          <w:sz w:val="24"/>
          <w:szCs w:val="24"/>
        </w:rPr>
      </w:pPr>
      <w:r>
        <w:rPr>
          <w:rFonts w:ascii="Times New Roman" w:hAnsi="Times New Roman"/>
          <w:sz w:val="24"/>
          <w:szCs w:val="24"/>
        </w:rPr>
        <w:t>Концепция за изпълнение на поръчката, отговаряща на изискванията на Техническата спецификация и включваща:</w:t>
      </w:r>
    </w:p>
    <w:p w:rsidR="004E2924" w:rsidRDefault="004E2924" w:rsidP="004E2924">
      <w:pPr>
        <w:jc w:val="both"/>
        <w:rPr>
          <w:rFonts w:ascii="Times New Roman" w:hAnsi="Times New Roman"/>
          <w:sz w:val="24"/>
          <w:szCs w:val="24"/>
        </w:rPr>
      </w:pPr>
      <w:r>
        <w:rPr>
          <w:rFonts w:ascii="Times New Roman" w:hAnsi="Times New Roman"/>
          <w:sz w:val="24"/>
          <w:szCs w:val="24"/>
        </w:rPr>
        <w:t>• Осигуряване на ефективна, ежедневна и денонощна охрана  на обекта;</w:t>
      </w:r>
    </w:p>
    <w:p w:rsidR="004E2924" w:rsidRDefault="004E2924" w:rsidP="004E2924">
      <w:pPr>
        <w:jc w:val="both"/>
        <w:rPr>
          <w:rFonts w:ascii="Times New Roman" w:hAnsi="Times New Roman"/>
          <w:sz w:val="24"/>
          <w:szCs w:val="24"/>
        </w:rPr>
      </w:pPr>
      <w:r>
        <w:rPr>
          <w:rFonts w:ascii="Times New Roman" w:hAnsi="Times New Roman"/>
          <w:sz w:val="24"/>
          <w:szCs w:val="24"/>
        </w:rPr>
        <w:t>• План за оперативно взаимодействие с МВР, както и за оперативна връзка с определено от Възложителя лице/а;</w:t>
      </w:r>
    </w:p>
    <w:p w:rsidR="004E2924" w:rsidRDefault="004E2924" w:rsidP="004E2924">
      <w:pPr>
        <w:jc w:val="both"/>
        <w:rPr>
          <w:rFonts w:ascii="Times New Roman" w:hAnsi="Times New Roman"/>
          <w:sz w:val="24"/>
          <w:szCs w:val="24"/>
        </w:rPr>
      </w:pPr>
      <w:r>
        <w:rPr>
          <w:rFonts w:ascii="Times New Roman" w:hAnsi="Times New Roman"/>
          <w:sz w:val="24"/>
          <w:szCs w:val="24"/>
        </w:rPr>
        <w:t>• Изградена система за организиране и осъществяване на ръководство, оперативен контрол, управление и съдействие на охранителите;</w:t>
      </w:r>
    </w:p>
    <w:p w:rsidR="004E2924" w:rsidRDefault="004E2924" w:rsidP="004E2924">
      <w:pPr>
        <w:pStyle w:val="ListParagraph"/>
        <w:numPr>
          <w:ilvl w:val="0"/>
          <w:numId w:val="5"/>
        </w:numPr>
        <w:ind w:left="284" w:hanging="284"/>
        <w:jc w:val="both"/>
        <w:rPr>
          <w:rFonts w:ascii="Times New Roman" w:hAnsi="Times New Roman"/>
          <w:sz w:val="24"/>
          <w:szCs w:val="24"/>
        </w:rPr>
      </w:pPr>
      <w:r>
        <w:rPr>
          <w:rFonts w:ascii="Times New Roman" w:hAnsi="Times New Roman"/>
          <w:sz w:val="24"/>
          <w:szCs w:val="24"/>
        </w:rPr>
        <w:lastRenderedPageBreak/>
        <w:t>Системата за обучение на охранителите.</w:t>
      </w:r>
    </w:p>
    <w:p w:rsidR="001D5D47" w:rsidRDefault="004E2924" w:rsidP="004E2924">
      <w:pPr>
        <w:pStyle w:val="ListParagraph"/>
        <w:numPr>
          <w:ilvl w:val="0"/>
          <w:numId w:val="7"/>
        </w:numPr>
        <w:jc w:val="both"/>
        <w:rPr>
          <w:rFonts w:ascii="Times New Roman" w:hAnsi="Times New Roman"/>
          <w:sz w:val="24"/>
          <w:szCs w:val="24"/>
        </w:rPr>
      </w:pPr>
      <w:r w:rsidRPr="001D5D47">
        <w:rPr>
          <w:rFonts w:ascii="Times New Roman" w:hAnsi="Times New Roman"/>
          <w:sz w:val="24"/>
          <w:szCs w:val="24"/>
        </w:rPr>
        <w:t xml:space="preserve">Подробен план на участника за начина на организиране на физическата охрана, който да отговаря на изискванията на чл.24, ал.2 от Закона частната охранителна дейност. </w:t>
      </w:r>
    </w:p>
    <w:p w:rsidR="004E2924" w:rsidRPr="001D5D47" w:rsidRDefault="004E2924" w:rsidP="004E2924">
      <w:pPr>
        <w:pStyle w:val="ListParagraph"/>
        <w:numPr>
          <w:ilvl w:val="0"/>
          <w:numId w:val="7"/>
        </w:numPr>
        <w:jc w:val="both"/>
        <w:rPr>
          <w:rFonts w:ascii="Times New Roman" w:hAnsi="Times New Roman"/>
          <w:sz w:val="24"/>
          <w:szCs w:val="24"/>
        </w:rPr>
      </w:pPr>
      <w:r w:rsidRPr="001D5D47">
        <w:rPr>
          <w:rFonts w:ascii="Times New Roman" w:hAnsi="Times New Roman"/>
          <w:sz w:val="24"/>
          <w:szCs w:val="24"/>
        </w:rPr>
        <w:t xml:space="preserve">Предложение на участника за покриване на установени щети в охранявания обект, причинени на възложителя в резултат на виновно допуснати от дежурните охранители неправомерни действия на неизвестни трети лица  (кражби с взлом) на охранявано имущество на възложителя, изразено в проценти. </w:t>
      </w:r>
    </w:p>
    <w:p w:rsidR="004E2924" w:rsidRPr="001D5D47" w:rsidRDefault="004E2924" w:rsidP="004E2924">
      <w:pPr>
        <w:pStyle w:val="ListParagraph"/>
        <w:numPr>
          <w:ilvl w:val="0"/>
          <w:numId w:val="7"/>
        </w:numPr>
        <w:jc w:val="both"/>
        <w:rPr>
          <w:rFonts w:ascii="Times New Roman" w:hAnsi="Times New Roman"/>
          <w:sz w:val="24"/>
          <w:szCs w:val="24"/>
        </w:rPr>
      </w:pPr>
      <w:r w:rsidRPr="001D5D47">
        <w:rPr>
          <w:rFonts w:ascii="Times New Roman" w:hAnsi="Times New Roman"/>
          <w:sz w:val="24"/>
          <w:szCs w:val="24"/>
        </w:rPr>
        <w:t xml:space="preserve">Общ план - инструкция за действие на охраната при възникване на извънредни и кризисни ситуации: пожар, наводнение, промишлени аварии, земетресение, нападение, заплаха от бомбени атентати, терористичен акт и др., включващ и план за усилване на физическата охрана със сили за реагиране при необходимост. </w:t>
      </w:r>
    </w:p>
    <w:p w:rsidR="004E2924" w:rsidRDefault="004E2924" w:rsidP="004E2924">
      <w:pPr>
        <w:jc w:val="both"/>
        <w:rPr>
          <w:rFonts w:ascii="Times New Roman" w:hAnsi="Times New Roman"/>
          <w:sz w:val="24"/>
          <w:szCs w:val="24"/>
        </w:rPr>
      </w:pPr>
      <w:r>
        <w:rPr>
          <w:rFonts w:ascii="Times New Roman" w:hAnsi="Times New Roman"/>
          <w:sz w:val="24"/>
          <w:szCs w:val="24"/>
        </w:rPr>
        <w:t xml:space="preserve">Срок за изпълнение на поръчката – </w:t>
      </w:r>
      <w:r w:rsidRPr="001D5D47">
        <w:rPr>
          <w:rFonts w:ascii="Times New Roman" w:hAnsi="Times New Roman"/>
          <w:sz w:val="24"/>
          <w:szCs w:val="24"/>
        </w:rPr>
        <w:t>12 (дванадесет) месеца.</w:t>
      </w:r>
      <w:r>
        <w:rPr>
          <w:rFonts w:ascii="Times New Roman" w:hAnsi="Times New Roman"/>
          <w:sz w:val="24"/>
          <w:szCs w:val="24"/>
        </w:rPr>
        <w:t xml:space="preserve"> </w:t>
      </w:r>
    </w:p>
    <w:p w:rsidR="004E2924" w:rsidRDefault="004E2924" w:rsidP="004E2924">
      <w:pPr>
        <w:jc w:val="both"/>
        <w:rPr>
          <w:rFonts w:ascii="Times New Roman" w:hAnsi="Times New Roman"/>
          <w:sz w:val="24"/>
          <w:szCs w:val="24"/>
        </w:rPr>
      </w:pPr>
    </w:p>
    <w:p w:rsidR="004E2924" w:rsidRDefault="004E2924" w:rsidP="004E2924">
      <w:pPr>
        <w:jc w:val="both"/>
        <w:rPr>
          <w:rFonts w:ascii="Times New Roman" w:hAnsi="Times New Roman"/>
          <w:sz w:val="24"/>
          <w:szCs w:val="24"/>
        </w:rPr>
      </w:pPr>
      <w:r>
        <w:rPr>
          <w:rFonts w:ascii="Times New Roman" w:hAnsi="Times New Roman"/>
          <w:sz w:val="24"/>
          <w:szCs w:val="24"/>
        </w:rPr>
        <w:t>Правно обвързващ подпис:</w:t>
      </w:r>
    </w:p>
    <w:p w:rsidR="004E2924" w:rsidRDefault="004E2924" w:rsidP="004E2924">
      <w:pPr>
        <w:jc w:val="both"/>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tab/>
        <w:t>________/ _________ / ______</w:t>
      </w:r>
    </w:p>
    <w:p w:rsidR="004E2924" w:rsidRDefault="004E2924" w:rsidP="004E2924">
      <w:pPr>
        <w:jc w:val="both"/>
        <w:rPr>
          <w:rFonts w:ascii="Times New Roman" w:hAnsi="Times New Roman"/>
          <w:sz w:val="24"/>
          <w:szCs w:val="24"/>
        </w:rPr>
      </w:pPr>
      <w:r>
        <w:rPr>
          <w:rFonts w:ascii="Times New Roman" w:hAnsi="Times New Roman"/>
          <w:sz w:val="24"/>
          <w:szCs w:val="24"/>
        </w:rPr>
        <w:t>Име и фамилия</w:t>
      </w:r>
      <w:r>
        <w:rPr>
          <w:rFonts w:ascii="Times New Roman" w:hAnsi="Times New Roman"/>
          <w:sz w:val="24"/>
          <w:szCs w:val="24"/>
        </w:rPr>
        <w:tab/>
        <w:t>__________________________</w:t>
      </w:r>
    </w:p>
    <w:p w:rsidR="004E2924" w:rsidRDefault="004E2924" w:rsidP="004E2924">
      <w:pPr>
        <w:jc w:val="both"/>
        <w:rPr>
          <w:rFonts w:ascii="Times New Roman" w:hAnsi="Times New Roman"/>
          <w:sz w:val="24"/>
          <w:szCs w:val="24"/>
        </w:rPr>
      </w:pPr>
      <w:r>
        <w:rPr>
          <w:rFonts w:ascii="Times New Roman" w:hAnsi="Times New Roman"/>
          <w:sz w:val="24"/>
          <w:szCs w:val="24"/>
        </w:rPr>
        <w:t>Подпис на упълномощеното лице</w:t>
      </w:r>
      <w:r>
        <w:rPr>
          <w:rFonts w:ascii="Times New Roman" w:hAnsi="Times New Roman"/>
          <w:sz w:val="24"/>
          <w:szCs w:val="24"/>
        </w:rPr>
        <w:tab/>
        <w:t>__________________________</w:t>
      </w:r>
    </w:p>
    <w:p w:rsidR="004E2924" w:rsidRDefault="004E2924" w:rsidP="004E2924">
      <w:pPr>
        <w:jc w:val="both"/>
        <w:rPr>
          <w:rFonts w:ascii="Times New Roman" w:hAnsi="Times New Roman"/>
          <w:sz w:val="24"/>
          <w:szCs w:val="24"/>
        </w:rPr>
      </w:pPr>
      <w:r>
        <w:rPr>
          <w:rFonts w:ascii="Times New Roman" w:hAnsi="Times New Roman"/>
          <w:sz w:val="24"/>
          <w:szCs w:val="24"/>
        </w:rPr>
        <w:t xml:space="preserve">Длъжност </w:t>
      </w:r>
      <w:r>
        <w:rPr>
          <w:rFonts w:ascii="Times New Roman" w:hAnsi="Times New Roman"/>
          <w:sz w:val="24"/>
          <w:szCs w:val="24"/>
        </w:rPr>
        <w:tab/>
        <w:t>__________________________</w:t>
      </w:r>
    </w:p>
    <w:p w:rsidR="004E2924" w:rsidRDefault="004E2924" w:rsidP="004E2924">
      <w:pPr>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__________________________</w:t>
      </w:r>
    </w:p>
    <w:p w:rsidR="004E2924" w:rsidRDefault="004E2924" w:rsidP="004E2924">
      <w:pPr>
        <w:rPr>
          <w:rFonts w:ascii="Times New Roman" w:hAnsi="Times New Roman"/>
          <w:sz w:val="24"/>
          <w:szCs w:val="24"/>
        </w:rPr>
      </w:pPr>
    </w:p>
    <w:p w:rsidR="004E2924" w:rsidRDefault="004E2924" w:rsidP="004E2924">
      <w:pPr>
        <w:rPr>
          <w:rFonts w:ascii="Times New Roman" w:hAnsi="Times New Roman"/>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eastAsia="Batang" w:hAnsi="Times New Roman"/>
          <w:b/>
          <w:bCs/>
          <w:color w:val="000000"/>
          <w:sz w:val="24"/>
          <w:szCs w:val="24"/>
        </w:rPr>
      </w:pPr>
    </w:p>
    <w:p w:rsidR="001D5D47" w:rsidRDefault="001D5D47" w:rsidP="004E2924">
      <w:pPr>
        <w:spacing w:before="120" w:after="120" w:line="240" w:lineRule="auto"/>
        <w:ind w:left="5760" w:firstLine="720"/>
        <w:jc w:val="center"/>
        <w:rPr>
          <w:rFonts w:ascii="Times New Roman" w:eastAsia="Batang" w:hAnsi="Times New Roman"/>
          <w:b/>
          <w:bCs/>
          <w:color w:val="000000"/>
          <w:sz w:val="24"/>
          <w:szCs w:val="24"/>
        </w:rPr>
      </w:pPr>
    </w:p>
    <w:p w:rsidR="007F305E" w:rsidRDefault="007F305E" w:rsidP="004E2924">
      <w:pPr>
        <w:spacing w:before="120" w:after="120" w:line="240" w:lineRule="auto"/>
        <w:ind w:left="5760" w:firstLine="720"/>
        <w:jc w:val="center"/>
        <w:rPr>
          <w:rFonts w:ascii="Times New Roman" w:eastAsia="Batang" w:hAnsi="Times New Roman"/>
          <w:b/>
          <w:bCs/>
          <w:color w:val="000000"/>
          <w:sz w:val="24"/>
          <w:szCs w:val="24"/>
        </w:rPr>
      </w:pPr>
    </w:p>
    <w:p w:rsidR="007F305E" w:rsidRDefault="007F305E" w:rsidP="004E2924">
      <w:pPr>
        <w:spacing w:before="120" w:after="120" w:line="240" w:lineRule="auto"/>
        <w:ind w:left="5760" w:firstLine="720"/>
        <w:jc w:val="center"/>
        <w:rPr>
          <w:rFonts w:ascii="Times New Roman" w:eastAsia="Batang" w:hAnsi="Times New Roman"/>
          <w:b/>
          <w:bCs/>
          <w:color w:val="000000"/>
          <w:sz w:val="24"/>
          <w:szCs w:val="24"/>
        </w:rPr>
      </w:pPr>
    </w:p>
    <w:p w:rsidR="004E2924" w:rsidRDefault="004E2924" w:rsidP="004E2924">
      <w:pPr>
        <w:spacing w:before="120" w:after="120" w:line="240" w:lineRule="auto"/>
        <w:ind w:left="5760" w:firstLine="720"/>
        <w:jc w:val="center"/>
        <w:rPr>
          <w:rFonts w:ascii="Times New Roman" w:hAnsi="Times New Roman"/>
          <w:b/>
          <w:color w:val="000000"/>
          <w:sz w:val="24"/>
          <w:szCs w:val="24"/>
        </w:rPr>
      </w:pPr>
      <w:r>
        <w:rPr>
          <w:rFonts w:ascii="Times New Roman" w:eastAsia="Batang" w:hAnsi="Times New Roman"/>
          <w:b/>
          <w:bCs/>
          <w:color w:val="000000"/>
          <w:sz w:val="24"/>
          <w:szCs w:val="24"/>
        </w:rPr>
        <w:lastRenderedPageBreak/>
        <w:t xml:space="preserve">ОБРАЗЕЦ </w:t>
      </w:r>
    </w:p>
    <w:p w:rsidR="004E2924" w:rsidRDefault="004E2924" w:rsidP="004E2924">
      <w:pPr>
        <w:autoSpaceDE w:val="0"/>
        <w:autoSpaceDN w:val="0"/>
        <w:adjustRightInd w:val="0"/>
        <w:spacing w:after="0" w:line="240" w:lineRule="auto"/>
        <w:jc w:val="center"/>
        <w:rPr>
          <w:rFonts w:ascii="Times New Roman" w:eastAsia="Verdana-Bold" w:hAnsi="Times New Roman"/>
          <w:b/>
          <w:bCs/>
          <w:sz w:val="24"/>
          <w:szCs w:val="24"/>
        </w:rPr>
      </w:pPr>
      <w:r>
        <w:rPr>
          <w:rFonts w:ascii="Times New Roman" w:eastAsia="Verdana-Bold" w:hAnsi="Times New Roman"/>
          <w:b/>
          <w:bCs/>
          <w:sz w:val="24"/>
          <w:szCs w:val="24"/>
        </w:rPr>
        <w:t>ЦЕНОВО ПРЕДЛОЖЕНИЕ</w:t>
      </w:r>
    </w:p>
    <w:p w:rsidR="004E2924" w:rsidRDefault="004E2924" w:rsidP="004E2924">
      <w:pPr>
        <w:spacing w:after="0" w:line="240" w:lineRule="auto"/>
        <w:jc w:val="center"/>
        <w:rPr>
          <w:rFonts w:ascii="Times New Roman" w:eastAsia="Batang" w:hAnsi="Times New Roman"/>
          <w:b/>
          <w:bCs/>
          <w:color w:val="000000"/>
          <w:spacing w:val="2"/>
          <w:sz w:val="24"/>
          <w:szCs w:val="24"/>
        </w:rPr>
      </w:pPr>
    </w:p>
    <w:p w:rsidR="004E2924" w:rsidRDefault="004E2924" w:rsidP="004E2924">
      <w:pPr>
        <w:jc w:val="both"/>
        <w:rPr>
          <w:rFonts w:ascii="Times New Roman" w:hAnsi="Times New Roman"/>
          <w:sz w:val="24"/>
          <w:szCs w:val="24"/>
        </w:rPr>
      </w:pPr>
      <w:r>
        <w:rPr>
          <w:rFonts w:ascii="Times New Roman" w:hAnsi="Times New Roman"/>
          <w:sz w:val="24"/>
          <w:szCs w:val="24"/>
        </w:rPr>
        <w:t xml:space="preserve">За участие в </w:t>
      </w:r>
      <w:r>
        <w:rPr>
          <w:rFonts w:ascii="Times New Roman" w:eastAsia="MS ??" w:hAnsi="Times New Roman"/>
          <w:sz w:val="24"/>
          <w:szCs w:val="24"/>
        </w:rPr>
        <w:t>обществена поръчка по реда на Глава Осма „А“ с предмет</w:t>
      </w:r>
      <w:r>
        <w:rPr>
          <w:rFonts w:ascii="Times New Roman" w:hAnsi="Times New Roman"/>
          <w:sz w:val="24"/>
          <w:szCs w:val="24"/>
        </w:rPr>
        <w:t>:</w:t>
      </w:r>
    </w:p>
    <w:p w:rsidR="004E2924" w:rsidRDefault="004E2924" w:rsidP="004E2924">
      <w:pPr>
        <w:tabs>
          <w:tab w:val="left" w:pos="0"/>
        </w:tabs>
        <w:spacing w:after="0" w:line="240" w:lineRule="auto"/>
        <w:jc w:val="both"/>
        <w:rPr>
          <w:rFonts w:ascii="Times New Roman" w:hAnsi="Times New Roman"/>
          <w:sz w:val="24"/>
          <w:szCs w:val="24"/>
        </w:rPr>
      </w:pPr>
      <w:r>
        <w:rPr>
          <w:rFonts w:ascii="Times New Roman" w:hAnsi="Times New Roman"/>
          <w:sz w:val="24"/>
          <w:szCs w:val="24"/>
        </w:rPr>
        <w:t>„Осъществяване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tabs>
          <w:tab w:val="left" w:pos="0"/>
        </w:tabs>
        <w:spacing w:after="0" w:line="240" w:lineRule="auto"/>
        <w:jc w:val="both"/>
        <w:rPr>
          <w:rFonts w:ascii="Times New Roman" w:eastAsia="Batang" w:hAnsi="Times New Roman"/>
          <w:sz w:val="24"/>
          <w:szCs w:val="24"/>
        </w:rPr>
      </w:pPr>
    </w:p>
    <w:p w:rsidR="004E2924" w:rsidRDefault="004E2924" w:rsidP="004E2924">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ДО:_________________________________________________________________________________________________</w:t>
      </w:r>
    </w:p>
    <w:p w:rsidR="004E2924" w:rsidRDefault="004E2924" w:rsidP="004E2924">
      <w:pPr>
        <w:spacing w:after="0" w:line="240" w:lineRule="auto"/>
        <w:jc w:val="center"/>
        <w:rPr>
          <w:rFonts w:ascii="Times New Roman" w:eastAsia="Batang" w:hAnsi="Times New Roman"/>
          <w:i/>
          <w:iCs/>
          <w:sz w:val="24"/>
          <w:szCs w:val="24"/>
        </w:rPr>
      </w:pPr>
      <w:r>
        <w:rPr>
          <w:rFonts w:ascii="Times New Roman" w:eastAsia="Batang" w:hAnsi="Times New Roman"/>
          <w:i/>
          <w:iCs/>
          <w:sz w:val="24"/>
          <w:szCs w:val="24"/>
        </w:rPr>
        <w:t>(наименование и адрес на възложителя)</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От:_________________________________________________________________________________________________</w:t>
      </w:r>
    </w:p>
    <w:p w:rsidR="004E2924" w:rsidRDefault="004E2924" w:rsidP="004E2924">
      <w:pPr>
        <w:spacing w:after="0" w:line="240" w:lineRule="auto"/>
        <w:jc w:val="center"/>
        <w:rPr>
          <w:rFonts w:ascii="Times New Roman" w:eastAsia="Batang" w:hAnsi="Times New Roman"/>
          <w:i/>
          <w:iCs/>
          <w:sz w:val="24"/>
          <w:szCs w:val="24"/>
        </w:rPr>
      </w:pPr>
      <w:r>
        <w:rPr>
          <w:rFonts w:ascii="Times New Roman" w:eastAsia="Batang" w:hAnsi="Times New Roman"/>
          <w:i/>
          <w:iCs/>
          <w:sz w:val="24"/>
          <w:szCs w:val="24"/>
        </w:rPr>
        <w:t>(наименование на участника)</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с адрес: гр. _____________________ ул._______________________, № _______, </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тел.: __________________ , факс: ________________, e-mail: _______________</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ЕИК  /Булстат/: _____________________________, </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Дата, място и номер на регистрация по ДДС: ___________________________________</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представлявано от ______________________________________________________________________</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в качеството ми на ___________________________________________________________________</w:t>
      </w:r>
    </w:p>
    <w:p w:rsidR="004E2924" w:rsidRDefault="004E2924" w:rsidP="004E2924">
      <w:pPr>
        <w:autoSpaceDE w:val="0"/>
        <w:autoSpaceDN w:val="0"/>
        <w:adjustRightInd w:val="0"/>
        <w:spacing w:after="0" w:line="240" w:lineRule="auto"/>
        <w:jc w:val="both"/>
        <w:rPr>
          <w:rFonts w:ascii="Times New Roman" w:eastAsia="Verdana-Bold" w:hAnsi="Times New Roman"/>
          <w:sz w:val="24"/>
          <w:szCs w:val="24"/>
        </w:rPr>
      </w:pPr>
    </w:p>
    <w:p w:rsidR="004E2924" w:rsidRDefault="004E2924" w:rsidP="004E2924">
      <w:pPr>
        <w:autoSpaceDE w:val="0"/>
        <w:autoSpaceDN w:val="0"/>
        <w:adjustRightInd w:val="0"/>
        <w:spacing w:after="0" w:line="240" w:lineRule="auto"/>
        <w:jc w:val="both"/>
        <w:rPr>
          <w:rFonts w:ascii="Times New Roman" w:eastAsia="Verdana-Bold" w:hAnsi="Times New Roman"/>
          <w:b/>
          <w:bCs/>
          <w:sz w:val="24"/>
          <w:szCs w:val="24"/>
        </w:rPr>
      </w:pPr>
      <w:r>
        <w:rPr>
          <w:rFonts w:ascii="Times New Roman" w:eastAsia="Verdana-Bold" w:hAnsi="Times New Roman"/>
          <w:b/>
          <w:bCs/>
          <w:sz w:val="24"/>
          <w:szCs w:val="24"/>
        </w:rPr>
        <w:t>УВАЖАЕМИ ДАМИ И ГОСПОДА,</w:t>
      </w:r>
    </w:p>
    <w:p w:rsidR="004E2924" w:rsidRDefault="004E2924" w:rsidP="004E2924">
      <w:pPr>
        <w:widowControl w:val="0"/>
        <w:suppressAutoHyphens/>
        <w:spacing w:after="0" w:line="240" w:lineRule="auto"/>
        <w:jc w:val="both"/>
        <w:rPr>
          <w:rFonts w:ascii="Times New Roman" w:eastAsia="Verdana-Bold" w:hAnsi="Times New Roman"/>
          <w:b/>
          <w:bCs/>
          <w:sz w:val="24"/>
          <w:szCs w:val="24"/>
        </w:rPr>
      </w:pPr>
      <w:r>
        <w:rPr>
          <w:rFonts w:ascii="Times New Roman" w:eastAsia="Verdana-Bold" w:hAnsi="Times New Roman"/>
          <w:b/>
          <w:bCs/>
          <w:sz w:val="24"/>
          <w:szCs w:val="24"/>
        </w:rPr>
        <w:tab/>
      </w:r>
    </w:p>
    <w:p w:rsidR="004E2924" w:rsidRDefault="004E2924" w:rsidP="004E2924">
      <w:pPr>
        <w:jc w:val="both"/>
        <w:rPr>
          <w:rFonts w:ascii="Times New Roman" w:hAnsi="Times New Roman"/>
          <w:b/>
          <w:i/>
          <w:sz w:val="24"/>
          <w:szCs w:val="24"/>
        </w:rPr>
      </w:pPr>
      <w:r>
        <w:rPr>
          <w:rFonts w:ascii="Times New Roman" w:eastAsia="Verdana-Bold" w:hAnsi="Times New Roman"/>
          <w:sz w:val="24"/>
          <w:szCs w:val="24"/>
        </w:rPr>
        <w:tab/>
      </w:r>
      <w:r>
        <w:rPr>
          <w:rFonts w:ascii="Times New Roman" w:eastAsia="Batang" w:hAnsi="Times New Roman"/>
          <w:sz w:val="24"/>
          <w:szCs w:val="24"/>
        </w:rPr>
        <w:t xml:space="preserve">С настоящото, Ви представяме нашето ценово предложение за изпълнение </w:t>
      </w:r>
      <w:r>
        <w:rPr>
          <w:rFonts w:ascii="Times New Roman" w:hAnsi="Times New Roman"/>
          <w:sz w:val="24"/>
          <w:szCs w:val="24"/>
        </w:rPr>
        <w:t xml:space="preserve">на </w:t>
      </w:r>
      <w:r>
        <w:rPr>
          <w:rFonts w:ascii="Times New Roman" w:eastAsia="MS ??" w:hAnsi="Times New Roman"/>
          <w:sz w:val="24"/>
          <w:szCs w:val="24"/>
        </w:rPr>
        <w:t>обществена поръчка по реда на Глава Осма „А“ с предмет</w:t>
      </w:r>
      <w:r>
        <w:rPr>
          <w:rFonts w:ascii="Times New Roman" w:hAnsi="Times New Roman"/>
          <w:sz w:val="24"/>
          <w:szCs w:val="24"/>
        </w:rPr>
        <w:t>: „Осъществяване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sz w:val="24"/>
          <w:szCs w:val="24"/>
        </w:rPr>
        <w:t>лно подпомагане" - София - град</w:t>
      </w:r>
      <w:r>
        <w:rPr>
          <w:rFonts w:ascii="Times New Roman" w:hAnsi="Times New Roman"/>
          <w:sz w:val="24"/>
          <w:szCs w:val="24"/>
        </w:rPr>
        <w:t xml:space="preserve"> и паркинг".</w:t>
      </w:r>
    </w:p>
    <w:p w:rsidR="004E2924" w:rsidRDefault="004E2924" w:rsidP="004E2924">
      <w:pPr>
        <w:spacing w:after="0" w:line="240" w:lineRule="auto"/>
        <w:jc w:val="both"/>
        <w:rPr>
          <w:rFonts w:ascii="Times New Roman" w:eastAsia="Batang" w:hAnsi="Times New Roman"/>
          <w:bCs/>
          <w:sz w:val="24"/>
          <w:szCs w:val="24"/>
          <w:u w:val="single"/>
        </w:rPr>
      </w:pPr>
    </w:p>
    <w:p w:rsidR="001D5D47" w:rsidRPr="001D5D47" w:rsidRDefault="004E2924" w:rsidP="001D5D47">
      <w:pPr>
        <w:spacing w:after="0" w:line="240" w:lineRule="auto"/>
        <w:jc w:val="both"/>
        <w:rPr>
          <w:rFonts w:ascii="Times New Roman" w:eastAsia="Batang" w:hAnsi="Times New Roman"/>
          <w:b/>
          <w:bCs/>
          <w:caps/>
          <w:sz w:val="24"/>
          <w:szCs w:val="24"/>
          <w:u w:val="single"/>
        </w:rPr>
      </w:pPr>
      <w:r w:rsidRPr="001D5D47">
        <w:rPr>
          <w:rFonts w:ascii="Times New Roman" w:eastAsia="Batang" w:hAnsi="Times New Roman"/>
          <w:b/>
          <w:bCs/>
          <w:sz w:val="24"/>
          <w:szCs w:val="24"/>
          <w:u w:val="single"/>
        </w:rPr>
        <w:t xml:space="preserve">І. ОБЩА ЦЕНА  </w:t>
      </w:r>
      <w:r w:rsidRPr="001D5D47">
        <w:rPr>
          <w:rFonts w:ascii="Times New Roman" w:eastAsia="Batang" w:hAnsi="Times New Roman"/>
          <w:b/>
          <w:bCs/>
          <w:caps/>
          <w:sz w:val="24"/>
          <w:szCs w:val="24"/>
          <w:u w:val="single"/>
        </w:rPr>
        <w:t>за изпълнение на предмета на поръчката:</w:t>
      </w:r>
    </w:p>
    <w:p w:rsidR="004E2924" w:rsidRDefault="004E2924" w:rsidP="001D5D47">
      <w:pPr>
        <w:spacing w:after="0" w:line="240" w:lineRule="auto"/>
        <w:jc w:val="both"/>
        <w:rPr>
          <w:rFonts w:ascii="Times New Roman" w:hAnsi="Times New Roman"/>
          <w:b/>
          <w:bCs/>
          <w:i/>
          <w:iCs/>
          <w:position w:val="8"/>
          <w:sz w:val="24"/>
          <w:szCs w:val="24"/>
        </w:rPr>
      </w:pPr>
      <w:r>
        <w:rPr>
          <w:rFonts w:ascii="Times New Roman" w:hAnsi="Times New Roman"/>
          <w:b/>
          <w:bCs/>
          <w:position w:val="8"/>
          <w:sz w:val="24"/>
          <w:szCs w:val="24"/>
        </w:rPr>
        <w:t>………………………………………………………………………………………………..</w:t>
      </w:r>
    </w:p>
    <w:p w:rsidR="004E2924" w:rsidRDefault="004E2924" w:rsidP="004E2924">
      <w:pPr>
        <w:spacing w:after="0" w:line="240" w:lineRule="auto"/>
        <w:ind w:firstLine="720"/>
        <w:jc w:val="center"/>
        <w:rPr>
          <w:rFonts w:ascii="Times New Roman" w:hAnsi="Times New Roman"/>
          <w:sz w:val="24"/>
          <w:szCs w:val="24"/>
        </w:rPr>
      </w:pPr>
      <w:r>
        <w:rPr>
          <w:rFonts w:ascii="Times New Roman" w:hAnsi="Times New Roman"/>
          <w:i/>
          <w:iCs/>
          <w:sz w:val="24"/>
          <w:szCs w:val="24"/>
        </w:rPr>
        <w:t>посочва се цифром и словом стойността в лева без  включен ДДС</w:t>
      </w:r>
    </w:p>
    <w:p w:rsidR="004E2924" w:rsidRDefault="004E2924" w:rsidP="004E2924">
      <w:pPr>
        <w:numPr>
          <w:ilvl w:val="12"/>
          <w:numId w:val="0"/>
        </w:numPr>
        <w:spacing w:after="0" w:line="240" w:lineRule="auto"/>
        <w:ind w:firstLine="720"/>
        <w:jc w:val="both"/>
        <w:rPr>
          <w:rFonts w:ascii="Times New Roman" w:hAnsi="Times New Roman"/>
          <w:sz w:val="24"/>
          <w:szCs w:val="24"/>
        </w:rPr>
      </w:pPr>
    </w:p>
    <w:p w:rsidR="004E2924" w:rsidRDefault="004E2924" w:rsidP="004E2924">
      <w:pPr>
        <w:tabs>
          <w:tab w:val="left" w:pos="0"/>
        </w:tabs>
        <w:spacing w:after="0" w:line="240" w:lineRule="auto"/>
        <w:jc w:val="both"/>
        <w:rPr>
          <w:rFonts w:ascii="Times New Roman" w:hAnsi="Times New Roman"/>
          <w:sz w:val="24"/>
          <w:szCs w:val="24"/>
        </w:rPr>
      </w:pPr>
      <w:r>
        <w:rPr>
          <w:rFonts w:ascii="Times New Roman" w:hAnsi="Times New Roman"/>
          <w:sz w:val="24"/>
          <w:szCs w:val="24"/>
        </w:rPr>
        <w:t>или .......................................................................................................................................................</w:t>
      </w:r>
    </w:p>
    <w:p w:rsidR="004E2924" w:rsidRDefault="004E2924" w:rsidP="004E2924">
      <w:pPr>
        <w:tabs>
          <w:tab w:val="left" w:pos="0"/>
        </w:tabs>
        <w:spacing w:after="0" w:line="240" w:lineRule="auto"/>
        <w:jc w:val="both"/>
        <w:rPr>
          <w:rFonts w:ascii="Times New Roman" w:eastAsia="Batang" w:hAnsi="Times New Roman"/>
          <w:i/>
          <w:iCs/>
          <w:sz w:val="24"/>
          <w:szCs w:val="24"/>
        </w:rPr>
      </w:pPr>
      <w:r>
        <w:rPr>
          <w:rFonts w:ascii="Times New Roman" w:hAnsi="Times New Roman"/>
          <w:i/>
          <w:iCs/>
          <w:sz w:val="24"/>
          <w:szCs w:val="24"/>
        </w:rPr>
        <w:t xml:space="preserve">                           посочва се цифром и словом стойността в лева с включен ДДС</w:t>
      </w:r>
      <w:r>
        <w:rPr>
          <w:rFonts w:ascii="Times New Roman" w:eastAsia="Batang" w:hAnsi="Times New Roman"/>
          <w:i/>
          <w:iCs/>
          <w:sz w:val="24"/>
          <w:szCs w:val="24"/>
        </w:rPr>
        <w:tab/>
      </w:r>
    </w:p>
    <w:p w:rsidR="004E2924" w:rsidRDefault="004E2924" w:rsidP="004E2924">
      <w:pPr>
        <w:tabs>
          <w:tab w:val="left" w:pos="0"/>
        </w:tabs>
        <w:spacing w:after="0" w:line="240" w:lineRule="auto"/>
        <w:jc w:val="both"/>
        <w:rPr>
          <w:rFonts w:ascii="Times New Roman" w:eastAsia="Batang" w:hAnsi="Times New Roman"/>
          <w:b/>
          <w:bCs/>
          <w:sz w:val="24"/>
          <w:szCs w:val="24"/>
          <w:u w:val="single"/>
        </w:rPr>
      </w:pPr>
    </w:p>
    <w:p w:rsidR="004E2924" w:rsidRDefault="004E2924" w:rsidP="004E2924">
      <w:pPr>
        <w:tabs>
          <w:tab w:val="left" w:pos="0"/>
        </w:tabs>
        <w:spacing w:after="0" w:line="240" w:lineRule="auto"/>
        <w:jc w:val="both"/>
        <w:rPr>
          <w:rFonts w:ascii="Times New Roman" w:eastAsia="Batang" w:hAnsi="Times New Roman"/>
          <w:i/>
          <w:iCs/>
          <w:sz w:val="24"/>
          <w:szCs w:val="24"/>
          <w:u w:val="single"/>
        </w:rPr>
      </w:pPr>
      <w:r>
        <w:rPr>
          <w:rFonts w:ascii="Times New Roman" w:eastAsia="Batang" w:hAnsi="Times New Roman"/>
          <w:b/>
          <w:bCs/>
          <w:sz w:val="24"/>
          <w:szCs w:val="24"/>
          <w:u w:val="single"/>
        </w:rPr>
        <w:t>ІІ. НАЧИН НА ПЛАЩАНЕ</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rPr>
        <w:t>Приемаме начинът на плащане, предложен от Възложителя в проекта на договор.</w:t>
      </w:r>
    </w:p>
    <w:p w:rsidR="004E2924" w:rsidRDefault="004E2924" w:rsidP="004E2924">
      <w:pPr>
        <w:spacing w:after="0" w:line="240" w:lineRule="auto"/>
        <w:rPr>
          <w:rFonts w:ascii="Times New Roman" w:eastAsia="Batang" w:hAnsi="Times New Roman"/>
          <w:sz w:val="24"/>
          <w:szCs w:val="24"/>
        </w:rPr>
      </w:pPr>
    </w:p>
    <w:p w:rsidR="004E2924" w:rsidRDefault="004E2924" w:rsidP="004E2924">
      <w:pPr>
        <w:spacing w:after="0" w:line="240" w:lineRule="auto"/>
        <w:rPr>
          <w:rFonts w:ascii="Times New Roman" w:eastAsia="Batang" w:hAnsi="Times New Roman"/>
          <w:sz w:val="24"/>
          <w:szCs w:val="24"/>
        </w:rPr>
      </w:pPr>
      <w:r>
        <w:rPr>
          <w:rFonts w:ascii="Times New Roman" w:eastAsia="Batang" w:hAnsi="Times New Roman"/>
          <w:sz w:val="24"/>
          <w:szCs w:val="24"/>
        </w:rPr>
        <w:t xml:space="preserve">Дата: _________________ г. </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t>Подпис и печат: ___________________</w:t>
      </w:r>
    </w:p>
    <w:p w:rsidR="004E2924" w:rsidRDefault="004E2924" w:rsidP="004E2924">
      <w:pPr>
        <w:spacing w:after="0" w:line="240" w:lineRule="auto"/>
        <w:jc w:val="both"/>
        <w:rPr>
          <w:rFonts w:ascii="Times New Roman" w:eastAsia="Batang" w:hAnsi="Times New Roman"/>
          <w:sz w:val="24"/>
          <w:szCs w:val="24"/>
        </w:rPr>
      </w:pPr>
      <w:r>
        <w:rPr>
          <w:rFonts w:ascii="Times New Roman" w:eastAsia="Batang" w:hAnsi="Times New Roman"/>
          <w:sz w:val="24"/>
          <w:szCs w:val="24"/>
          <w:u w:val="single"/>
        </w:rPr>
        <w:t>Забележка:</w:t>
      </w:r>
      <w:r>
        <w:rPr>
          <w:rFonts w:ascii="Times New Roman" w:eastAsia="Batang" w:hAnsi="Times New Roman"/>
          <w:sz w:val="24"/>
          <w:szCs w:val="24"/>
        </w:rPr>
        <w:t xml:space="preserve"> Участниците, регистрирани по ДДС, отбелязват наличието на такава регистрация.</w:t>
      </w:r>
    </w:p>
    <w:p w:rsidR="00215AE8" w:rsidRDefault="00215AE8" w:rsidP="004E2924">
      <w:pPr>
        <w:numPr>
          <w:ilvl w:val="12"/>
          <w:numId w:val="0"/>
        </w:numPr>
        <w:jc w:val="right"/>
        <w:rPr>
          <w:rFonts w:ascii="Times New Roman" w:hAnsi="Times New Roman"/>
          <w:sz w:val="24"/>
          <w:szCs w:val="24"/>
        </w:rPr>
      </w:pPr>
    </w:p>
    <w:p w:rsidR="004E2924" w:rsidRDefault="004E2924" w:rsidP="004E2924">
      <w:pPr>
        <w:numPr>
          <w:ilvl w:val="12"/>
          <w:numId w:val="0"/>
        </w:numPr>
        <w:jc w:val="right"/>
        <w:rPr>
          <w:rFonts w:ascii="Times New Roman" w:hAnsi="Times New Roman"/>
          <w:sz w:val="24"/>
          <w:szCs w:val="24"/>
        </w:rPr>
      </w:pPr>
      <w:r>
        <w:rPr>
          <w:rFonts w:ascii="Times New Roman" w:hAnsi="Times New Roman"/>
          <w:sz w:val="24"/>
          <w:szCs w:val="24"/>
        </w:rPr>
        <w:t xml:space="preserve">ПРОЕКТ </w:t>
      </w:r>
    </w:p>
    <w:p w:rsidR="004E2924" w:rsidRDefault="004E2924" w:rsidP="004E2924">
      <w:pPr>
        <w:widowControl w:val="0"/>
        <w:tabs>
          <w:tab w:val="left" w:pos="-720"/>
          <w:tab w:val="left" w:pos="708"/>
        </w:tabs>
        <w:suppressAutoHyphens/>
        <w:spacing w:after="0" w:line="240" w:lineRule="auto"/>
        <w:ind w:firstLine="288"/>
        <w:jc w:val="center"/>
        <w:rPr>
          <w:rFonts w:ascii="Times New Roman" w:hAnsi="Times New Roman"/>
          <w:b/>
          <w:sz w:val="24"/>
          <w:szCs w:val="24"/>
        </w:rPr>
      </w:pPr>
      <w:r>
        <w:rPr>
          <w:rFonts w:ascii="Times New Roman" w:hAnsi="Times New Roman"/>
          <w:b/>
          <w:sz w:val="24"/>
          <w:szCs w:val="24"/>
        </w:rPr>
        <w:lastRenderedPageBreak/>
        <w:t>ДОГОВОР</w:t>
      </w:r>
    </w:p>
    <w:p w:rsidR="004E2924" w:rsidRDefault="004E2924" w:rsidP="004E2924">
      <w:pPr>
        <w:ind w:right="-471"/>
        <w:jc w:val="center"/>
        <w:rPr>
          <w:rFonts w:ascii="Times New Roman" w:hAnsi="Times New Roman"/>
          <w:b/>
          <w:sz w:val="24"/>
          <w:szCs w:val="24"/>
        </w:rPr>
      </w:pPr>
      <w:r>
        <w:rPr>
          <w:rFonts w:ascii="Times New Roman" w:hAnsi="Times New Roman"/>
          <w:b/>
          <w:color w:val="000000"/>
          <w:sz w:val="24"/>
          <w:szCs w:val="24"/>
        </w:rPr>
        <w:t>№</w:t>
      </w:r>
      <w:r>
        <w:rPr>
          <w:rFonts w:ascii="Times New Roman" w:hAnsi="Times New Roman"/>
          <w:b/>
          <w:color w:val="000000"/>
          <w:sz w:val="24"/>
          <w:szCs w:val="24"/>
        </w:rPr>
        <w:tab/>
        <w:t>/</w:t>
      </w:r>
      <w:r>
        <w:rPr>
          <w:rFonts w:ascii="Times New Roman" w:hAnsi="Times New Roman"/>
          <w:b/>
          <w:color w:val="000000"/>
          <w:sz w:val="24"/>
          <w:szCs w:val="24"/>
        </w:rPr>
        <w:tab/>
      </w:r>
      <w:r>
        <w:rPr>
          <w:rFonts w:ascii="Times New Roman" w:hAnsi="Times New Roman"/>
          <w:b/>
          <w:color w:val="000000"/>
          <w:spacing w:val="-2"/>
          <w:sz w:val="24"/>
          <w:szCs w:val="24"/>
        </w:rPr>
        <w:t xml:space="preserve">2015 </w:t>
      </w:r>
      <w:r>
        <w:rPr>
          <w:rFonts w:ascii="Times New Roman" w:hAnsi="Times New Roman"/>
          <w:b/>
          <w:bCs/>
          <w:color w:val="000000"/>
          <w:spacing w:val="-2"/>
          <w:sz w:val="24"/>
          <w:szCs w:val="24"/>
        </w:rPr>
        <w:t>год.</w:t>
      </w:r>
    </w:p>
    <w:p w:rsidR="004E2924" w:rsidRDefault="004E2924" w:rsidP="004E2924">
      <w:pPr>
        <w:tabs>
          <w:tab w:val="left" w:leader="dot" w:pos="2203"/>
        </w:tabs>
        <w:ind w:left="706" w:right="2"/>
        <w:rPr>
          <w:rFonts w:ascii="Times New Roman" w:hAnsi="Times New Roman"/>
          <w:sz w:val="24"/>
          <w:szCs w:val="24"/>
        </w:rPr>
      </w:pPr>
      <w:r>
        <w:rPr>
          <w:rFonts w:ascii="Times New Roman" w:hAnsi="Times New Roman"/>
          <w:color w:val="000000"/>
          <w:spacing w:val="-4"/>
          <w:sz w:val="24"/>
          <w:szCs w:val="24"/>
        </w:rPr>
        <w:t>Днес.</w:t>
      </w:r>
      <w:r>
        <w:rPr>
          <w:rFonts w:ascii="Times New Roman" w:hAnsi="Times New Roman"/>
          <w:color w:val="000000"/>
          <w:sz w:val="24"/>
          <w:szCs w:val="24"/>
        </w:rPr>
        <w:tab/>
      </w:r>
      <w:r>
        <w:rPr>
          <w:rFonts w:ascii="Times New Roman" w:hAnsi="Times New Roman"/>
          <w:color w:val="000000"/>
          <w:spacing w:val="-1"/>
          <w:sz w:val="24"/>
          <w:szCs w:val="24"/>
        </w:rPr>
        <w:t xml:space="preserve">2015 година, в гр. София, между: </w:t>
      </w:r>
    </w:p>
    <w:p w:rsidR="004E2924" w:rsidRDefault="004E2924" w:rsidP="004E2924">
      <w:pPr>
        <w:ind w:right="-3" w:firstLine="715"/>
        <w:jc w:val="both"/>
        <w:rPr>
          <w:rFonts w:ascii="Times New Roman" w:hAnsi="Times New Roman"/>
          <w:b/>
          <w:bCs/>
          <w:color w:val="000000"/>
          <w:sz w:val="24"/>
          <w:szCs w:val="24"/>
        </w:rPr>
      </w:pPr>
      <w:r>
        <w:rPr>
          <w:rFonts w:ascii="Times New Roman" w:hAnsi="Times New Roman"/>
          <w:b/>
          <w:bCs/>
          <w:color w:val="000000"/>
          <w:spacing w:val="2"/>
          <w:sz w:val="24"/>
          <w:szCs w:val="24"/>
        </w:rPr>
        <w:t xml:space="preserve">„Профилактика, рехабилитация и отдих” ЕАД, </w:t>
      </w:r>
      <w:r>
        <w:rPr>
          <w:rFonts w:ascii="Times New Roman" w:hAnsi="Times New Roman"/>
          <w:color w:val="000000"/>
          <w:spacing w:val="2"/>
          <w:sz w:val="24"/>
          <w:szCs w:val="24"/>
        </w:rPr>
        <w:t xml:space="preserve">със седалище и адрес </w:t>
      </w:r>
      <w:r>
        <w:rPr>
          <w:rFonts w:ascii="Times New Roman" w:hAnsi="Times New Roman"/>
          <w:color w:val="000000"/>
          <w:spacing w:val="1"/>
          <w:sz w:val="24"/>
          <w:szCs w:val="24"/>
        </w:rPr>
        <w:t>на управление гр. София 1797, ж.к " Изгрев", ул.172 №11</w:t>
      </w:r>
      <w:r>
        <w:rPr>
          <w:rFonts w:ascii="Times New Roman" w:hAnsi="Times New Roman"/>
          <w:color w:val="000000"/>
          <w:sz w:val="24"/>
          <w:szCs w:val="24"/>
        </w:rPr>
        <w:t xml:space="preserve">, представлявано от Георги Иванов Стоичков, съгласно Пълномощно № 41/26.11.2013 г. на Прокуриста на "ПРО" ЕАД, наричано по-долу за краткост </w:t>
      </w:r>
      <w:r>
        <w:rPr>
          <w:rFonts w:ascii="Times New Roman" w:hAnsi="Times New Roman"/>
          <w:b/>
          <w:bCs/>
          <w:color w:val="000000"/>
          <w:sz w:val="24"/>
          <w:szCs w:val="24"/>
        </w:rPr>
        <w:t>ВЪЗЛОЖИТЕЛ</w:t>
      </w:r>
      <w:r>
        <w:rPr>
          <w:rFonts w:ascii="Times New Roman" w:hAnsi="Times New Roman"/>
          <w:sz w:val="24"/>
          <w:szCs w:val="24"/>
        </w:rPr>
        <w:t xml:space="preserve">, </w:t>
      </w:r>
    </w:p>
    <w:p w:rsidR="004E2924" w:rsidRDefault="004E2924" w:rsidP="004E2924">
      <w:pPr>
        <w:ind w:left="725" w:right="-3"/>
        <w:jc w:val="both"/>
        <w:rPr>
          <w:rFonts w:ascii="Times New Roman" w:hAnsi="Times New Roman"/>
          <w:sz w:val="24"/>
          <w:szCs w:val="24"/>
        </w:rPr>
      </w:pPr>
      <w:r>
        <w:rPr>
          <w:rFonts w:ascii="Times New Roman" w:hAnsi="Times New Roman"/>
          <w:color w:val="000000"/>
          <w:sz w:val="24"/>
          <w:szCs w:val="24"/>
        </w:rPr>
        <w:t>и</w:t>
      </w:r>
    </w:p>
    <w:p w:rsidR="004E2924" w:rsidRDefault="004E2924" w:rsidP="004E2924">
      <w:pPr>
        <w:tabs>
          <w:tab w:val="left" w:pos="1061"/>
          <w:tab w:val="left" w:leader="dot" w:pos="1589"/>
          <w:tab w:val="left" w:leader="dot" w:pos="5770"/>
          <w:tab w:val="left" w:leader="dot" w:pos="6413"/>
        </w:tabs>
        <w:ind w:right="-3" w:firstLine="725"/>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pacing w:val="-9"/>
          <w:sz w:val="24"/>
          <w:szCs w:val="24"/>
        </w:rPr>
        <w:t>(Име на доставчик/ имена на доставчици )</w:t>
      </w:r>
      <w:r>
        <w:rPr>
          <w:rFonts w:ascii="Times New Roman" w:hAnsi="Times New Roman"/>
          <w:i/>
          <w:iCs/>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pacing w:val="2"/>
          <w:sz w:val="24"/>
          <w:szCs w:val="24"/>
        </w:rPr>
        <w:t xml:space="preserve">със  седалище  и   адрес   на </w:t>
      </w:r>
      <w:r>
        <w:rPr>
          <w:rFonts w:ascii="Times New Roman" w:hAnsi="Times New Roman"/>
          <w:color w:val="000000"/>
          <w:spacing w:val="-3"/>
          <w:sz w:val="24"/>
          <w:szCs w:val="24"/>
        </w:rPr>
        <w:t>управление гр.</w:t>
      </w:r>
      <w:r>
        <w:rPr>
          <w:rFonts w:ascii="Times New Roman" w:hAnsi="Times New Roman"/>
          <w:color w:val="000000"/>
          <w:sz w:val="24"/>
          <w:szCs w:val="24"/>
        </w:rPr>
        <w:tab/>
      </w:r>
      <w:r>
        <w:rPr>
          <w:rFonts w:ascii="Times New Roman" w:hAnsi="Times New Roman"/>
          <w:color w:val="000000"/>
          <w:spacing w:val="-1"/>
          <w:sz w:val="24"/>
          <w:szCs w:val="24"/>
        </w:rPr>
        <w:t>, община</w:t>
      </w:r>
      <w:r>
        <w:rPr>
          <w:rFonts w:ascii="Times New Roman" w:hAnsi="Times New Roman"/>
          <w:color w:val="000000"/>
          <w:sz w:val="24"/>
          <w:szCs w:val="24"/>
        </w:rPr>
        <w:tab/>
      </w:r>
      <w:r>
        <w:rPr>
          <w:rFonts w:ascii="Times New Roman" w:hAnsi="Times New Roman"/>
          <w:color w:val="000000"/>
          <w:spacing w:val="-4"/>
          <w:sz w:val="24"/>
          <w:szCs w:val="24"/>
        </w:rPr>
        <w:t>, ул</w:t>
      </w:r>
      <w:r>
        <w:rPr>
          <w:rFonts w:ascii="Times New Roman" w:hAnsi="Times New Roman"/>
          <w:color w:val="000000"/>
          <w:sz w:val="24"/>
          <w:szCs w:val="24"/>
        </w:rPr>
        <w:tab/>
        <w:t>................</w:t>
      </w:r>
      <w:r>
        <w:rPr>
          <w:rFonts w:ascii="Times New Roman" w:hAnsi="Times New Roman"/>
          <w:color w:val="000000"/>
          <w:spacing w:val="1"/>
          <w:sz w:val="24"/>
          <w:szCs w:val="24"/>
        </w:rPr>
        <w:t>, ЕИК ................................</w:t>
      </w:r>
      <w:r>
        <w:rPr>
          <w:rFonts w:ascii="Times New Roman" w:hAnsi="Times New Roman"/>
          <w:color w:val="000000"/>
          <w:sz w:val="24"/>
          <w:szCs w:val="24"/>
        </w:rPr>
        <w:t xml:space="preserve">, </w:t>
      </w:r>
      <w:r>
        <w:rPr>
          <w:rFonts w:ascii="Times New Roman" w:hAnsi="Times New Roman"/>
          <w:color w:val="000000"/>
          <w:spacing w:val="-2"/>
          <w:w w:val="105"/>
          <w:sz w:val="24"/>
          <w:szCs w:val="24"/>
        </w:rPr>
        <w:t xml:space="preserve">представлявано от </w:t>
      </w:r>
      <w:r>
        <w:rPr>
          <w:rFonts w:ascii="Times New Roman" w:hAnsi="Times New Roman"/>
          <w:i/>
          <w:iCs/>
          <w:color w:val="000000"/>
          <w:spacing w:val="-2"/>
          <w:w w:val="105"/>
          <w:sz w:val="24"/>
          <w:szCs w:val="24"/>
        </w:rPr>
        <w:t>(име, фамилия)</w:t>
      </w:r>
      <w:r>
        <w:rPr>
          <w:rFonts w:ascii="Times New Roman" w:hAnsi="Times New Roman"/>
          <w:i/>
          <w:iCs/>
          <w:color w:val="000000"/>
          <w:sz w:val="24"/>
          <w:szCs w:val="24"/>
        </w:rPr>
        <w:tab/>
      </w:r>
      <w:r>
        <w:rPr>
          <w:rFonts w:ascii="Times New Roman" w:hAnsi="Times New Roman"/>
          <w:color w:val="000000"/>
          <w:w w:val="89"/>
          <w:sz w:val="24"/>
          <w:szCs w:val="24"/>
        </w:rPr>
        <w:t xml:space="preserve">— </w:t>
      </w:r>
      <w:r>
        <w:rPr>
          <w:rFonts w:ascii="Times New Roman" w:hAnsi="Times New Roman"/>
          <w:i/>
          <w:iCs/>
          <w:color w:val="000000"/>
          <w:w w:val="89"/>
          <w:sz w:val="24"/>
          <w:szCs w:val="24"/>
        </w:rPr>
        <w:t>(длъжност) ……………</w:t>
      </w:r>
      <w:r>
        <w:rPr>
          <w:rFonts w:ascii="Times New Roman" w:hAnsi="Times New Roman"/>
          <w:color w:val="000000"/>
          <w:w w:val="89"/>
          <w:sz w:val="24"/>
          <w:szCs w:val="24"/>
        </w:rPr>
        <w:t xml:space="preserve">, </w:t>
      </w:r>
      <w:r>
        <w:rPr>
          <w:rFonts w:ascii="Times New Roman" w:hAnsi="Times New Roman"/>
          <w:color w:val="000000"/>
          <w:spacing w:val="-1"/>
          <w:sz w:val="24"/>
          <w:szCs w:val="24"/>
        </w:rPr>
        <w:t xml:space="preserve">наричан по-долу за краткост </w:t>
      </w:r>
      <w:r>
        <w:rPr>
          <w:rFonts w:ascii="Times New Roman" w:hAnsi="Times New Roman"/>
          <w:b/>
          <w:bCs/>
          <w:color w:val="000000"/>
          <w:spacing w:val="-1"/>
          <w:sz w:val="24"/>
          <w:szCs w:val="24"/>
        </w:rPr>
        <w:t>ИЗПЪЛНИТЕЛ,</w:t>
      </w:r>
    </w:p>
    <w:p w:rsidR="004E2924" w:rsidRDefault="004E2924" w:rsidP="004E2924">
      <w:pPr>
        <w:ind w:left="29" w:right="-3" w:firstLine="679"/>
        <w:jc w:val="both"/>
        <w:rPr>
          <w:rFonts w:ascii="Times New Roman" w:hAnsi="Times New Roman"/>
          <w:sz w:val="24"/>
          <w:szCs w:val="24"/>
        </w:rPr>
      </w:pPr>
      <w:r>
        <w:rPr>
          <w:rFonts w:ascii="Times New Roman" w:hAnsi="Times New Roman"/>
          <w:color w:val="000000"/>
          <w:spacing w:val="1"/>
          <w:sz w:val="24"/>
          <w:szCs w:val="24"/>
        </w:rPr>
        <w:t>на основание чл.101е от ЗОП и във връзка с  утвърден на …………………..протокол от  комисия назначена със заповед …………  на ………………. да проведе процедура за обществена поръчка с предмет „Осъществяване на денонощна, невъоръжена, физическа охрана на сградата на „ПРО” ЕАД, Инспекция по труда - София - град, Дирекция "Социа</w:t>
      </w:r>
      <w:r w:rsidR="007F305E">
        <w:rPr>
          <w:rFonts w:ascii="Times New Roman" w:hAnsi="Times New Roman"/>
          <w:color w:val="000000"/>
          <w:spacing w:val="1"/>
          <w:sz w:val="24"/>
          <w:szCs w:val="24"/>
        </w:rPr>
        <w:t>лно подпомагане" - София - град</w:t>
      </w:r>
      <w:r>
        <w:rPr>
          <w:rFonts w:ascii="Times New Roman" w:hAnsi="Times New Roman"/>
          <w:color w:val="000000"/>
          <w:spacing w:val="1"/>
          <w:sz w:val="24"/>
          <w:szCs w:val="24"/>
        </w:rPr>
        <w:t xml:space="preserve"> и паркинг", се сключи настоящият договор за следното:</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Чл.1.</w:t>
      </w:r>
      <w:r>
        <w:rPr>
          <w:rFonts w:ascii="Times New Roman" w:hAnsi="Times New Roman"/>
          <w:color w:val="000000"/>
          <w:sz w:val="24"/>
          <w:szCs w:val="24"/>
        </w:rPr>
        <w:t> ВЪЗЛОЖИТЕЛЯТ възлага на ИЗПЪЛНИТЕЛЯ, а последният приема да организира и осъществява денонощна невъоръжена физическа охрана, наричана „</w:t>
      </w:r>
      <w:r>
        <w:rPr>
          <w:rFonts w:ascii="Times New Roman" w:hAnsi="Times New Roman"/>
          <w:caps/>
          <w:color w:val="000000"/>
          <w:sz w:val="24"/>
          <w:szCs w:val="24"/>
        </w:rPr>
        <w:t>Охрана</w:t>
      </w:r>
      <w:r>
        <w:rPr>
          <w:rFonts w:ascii="Times New Roman" w:hAnsi="Times New Roman"/>
          <w:color w:val="000000"/>
          <w:sz w:val="24"/>
          <w:szCs w:val="24"/>
        </w:rPr>
        <w:t xml:space="preserve">”, на ползваните от ВЪЗЛОЖИТЕЛЯ обекти, подробно описани в Техническа спецификация, неразделна част от договора, наричани “ОБЕКТ”. Съответните помещения се описват в двустранен протокол за поемане на обекта под охрана - приложение №1, който ще бъде изготвен и подписан от представители на страните. </w:t>
      </w: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Чл.2.</w:t>
      </w:r>
      <w:r>
        <w:rPr>
          <w:rFonts w:ascii="Times New Roman" w:hAnsi="Times New Roman"/>
          <w:sz w:val="24"/>
          <w:szCs w:val="24"/>
        </w:rPr>
        <w:t> Охраната по чл. 1 се изразява в:</w:t>
      </w:r>
    </w:p>
    <w:p w:rsidR="004E2924" w:rsidRDefault="004E2924" w:rsidP="004E2924">
      <w:pPr>
        <w:spacing w:after="0" w:line="240" w:lineRule="auto"/>
        <w:ind w:firstLine="741"/>
        <w:jc w:val="both"/>
        <w:rPr>
          <w:rFonts w:ascii="Times New Roman" w:hAnsi="Times New Roman"/>
          <w:sz w:val="24"/>
          <w:szCs w:val="24"/>
        </w:rPr>
      </w:pPr>
      <w:r>
        <w:rPr>
          <w:rFonts w:ascii="Times New Roman" w:hAnsi="Times New Roman"/>
          <w:sz w:val="24"/>
          <w:szCs w:val="24"/>
        </w:rPr>
        <w:t>1. осигуряване на ред и спокойствие на територията на обекта;</w:t>
      </w:r>
    </w:p>
    <w:p w:rsidR="004E2924" w:rsidRDefault="004E2924" w:rsidP="004E2924">
      <w:pPr>
        <w:spacing w:after="0" w:line="240" w:lineRule="auto"/>
        <w:ind w:firstLine="741"/>
        <w:jc w:val="both"/>
        <w:rPr>
          <w:rFonts w:ascii="Times New Roman" w:hAnsi="Times New Roman"/>
          <w:sz w:val="24"/>
          <w:szCs w:val="24"/>
        </w:rPr>
      </w:pPr>
      <w:r>
        <w:rPr>
          <w:rFonts w:ascii="Times New Roman" w:hAnsi="Times New Roman"/>
          <w:sz w:val="24"/>
          <w:szCs w:val="24"/>
        </w:rPr>
        <w:t>2. извършване на регулярни обходи за проверка на състоянието на обекта;</w:t>
      </w:r>
    </w:p>
    <w:p w:rsidR="004E2924" w:rsidRDefault="004E2924" w:rsidP="004E2924">
      <w:pPr>
        <w:spacing w:after="0" w:line="240" w:lineRule="auto"/>
        <w:ind w:firstLine="741"/>
        <w:jc w:val="both"/>
        <w:rPr>
          <w:rFonts w:ascii="Times New Roman" w:hAnsi="Times New Roman"/>
          <w:sz w:val="24"/>
          <w:szCs w:val="24"/>
        </w:rPr>
      </w:pPr>
      <w:r>
        <w:rPr>
          <w:rFonts w:ascii="Times New Roman" w:hAnsi="Times New Roman"/>
          <w:sz w:val="24"/>
          <w:szCs w:val="24"/>
        </w:rPr>
        <w:t>3. наблюдение на монтираните в помещението на охраната монитори от изградената в обекта система за видеонаблюдение – когато това не възпрепятства осъществяването на другите дейности по този член;</w:t>
      </w:r>
    </w:p>
    <w:p w:rsidR="004E2924" w:rsidRDefault="004E2924" w:rsidP="004E2924">
      <w:pPr>
        <w:spacing w:after="0" w:line="240" w:lineRule="auto"/>
        <w:ind w:firstLine="741"/>
        <w:jc w:val="both"/>
        <w:rPr>
          <w:rFonts w:ascii="Times New Roman" w:hAnsi="Times New Roman"/>
          <w:sz w:val="24"/>
          <w:szCs w:val="24"/>
        </w:rPr>
      </w:pPr>
      <w:r>
        <w:rPr>
          <w:rFonts w:ascii="Times New Roman" w:hAnsi="Times New Roman"/>
          <w:sz w:val="24"/>
          <w:szCs w:val="24"/>
        </w:rPr>
        <w:t>4. реагиране по подходящ за конкретната ситуация начин, при констатиране от дежурните охранители на нарушение на реда в обекта или на опит за посегателство върху него, както и при задействане на монтираната в обекта ПИС;</w:t>
      </w:r>
    </w:p>
    <w:p w:rsidR="004E2924" w:rsidRDefault="004E2924" w:rsidP="004E2924">
      <w:pPr>
        <w:spacing w:after="0" w:line="240" w:lineRule="auto"/>
        <w:ind w:firstLine="741"/>
        <w:jc w:val="both"/>
        <w:rPr>
          <w:rFonts w:ascii="Times New Roman" w:hAnsi="Times New Roman"/>
          <w:sz w:val="24"/>
          <w:szCs w:val="24"/>
        </w:rPr>
      </w:pPr>
      <w:r>
        <w:rPr>
          <w:rFonts w:ascii="Times New Roman" w:hAnsi="Times New Roman"/>
          <w:sz w:val="24"/>
          <w:szCs w:val="24"/>
        </w:rPr>
        <w:t>5. уведомяване на ВЪЗЛОЖИТЕЛЯ и на компетентните органи за констатираните от охранителите нарушения и/или посегателства.</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b/>
          <w:color w:val="000000"/>
          <w:sz w:val="24"/>
          <w:szCs w:val="24"/>
          <w:u w:val="single"/>
        </w:rPr>
        <w:t>II. ОРГАНИЗАЦИЯ НА ИЗПЪЛНЕНИЕТО</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Чл.3.</w:t>
      </w:r>
      <w:r>
        <w:rPr>
          <w:rFonts w:ascii="Times New Roman" w:hAnsi="Times New Roman"/>
          <w:color w:val="000000"/>
          <w:sz w:val="24"/>
          <w:szCs w:val="24"/>
        </w:rPr>
        <w:t xml:space="preserve"> Охраната се реализира от </w:t>
      </w:r>
      <w:r w:rsidR="001D0C82">
        <w:rPr>
          <w:rFonts w:ascii="Times New Roman" w:hAnsi="Times New Roman"/>
          <w:color w:val="000000"/>
          <w:sz w:val="24"/>
          <w:szCs w:val="24"/>
        </w:rPr>
        <w:t>4</w:t>
      </w:r>
      <w:r w:rsidRPr="001D0C82">
        <w:rPr>
          <w:rFonts w:ascii="Times New Roman" w:hAnsi="Times New Roman"/>
          <w:color w:val="000000"/>
          <w:sz w:val="24"/>
          <w:szCs w:val="24"/>
        </w:rPr>
        <w:t xml:space="preserve"> (</w:t>
      </w:r>
      <w:r w:rsidR="001D0C82">
        <w:rPr>
          <w:rFonts w:ascii="Times New Roman" w:hAnsi="Times New Roman"/>
          <w:color w:val="000000"/>
          <w:sz w:val="24"/>
          <w:szCs w:val="24"/>
        </w:rPr>
        <w:t>четири</w:t>
      </w:r>
      <w:r w:rsidRPr="001D0C82">
        <w:rPr>
          <w:rFonts w:ascii="Times New Roman" w:hAnsi="Times New Roman"/>
          <w:color w:val="000000"/>
          <w:sz w:val="24"/>
          <w:szCs w:val="24"/>
        </w:rPr>
        <w:t>)</w:t>
      </w:r>
      <w:r>
        <w:rPr>
          <w:rFonts w:ascii="Times New Roman" w:hAnsi="Times New Roman"/>
          <w:color w:val="000000"/>
          <w:sz w:val="24"/>
          <w:szCs w:val="24"/>
        </w:rPr>
        <w:t xml:space="preserve"> сътрудници на ИЗПЪЛНИТЕЛЯ, наричани “ОХРАНИТЕЛИ”, работещи по изготвян от ИЗПЪЛНИТЕЛЯ график.</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Чл.4.</w:t>
      </w:r>
      <w:r>
        <w:rPr>
          <w:rFonts w:ascii="Times New Roman" w:hAnsi="Times New Roman"/>
          <w:color w:val="000000"/>
          <w:sz w:val="24"/>
          <w:szCs w:val="24"/>
        </w:rPr>
        <w:t xml:space="preserve"> (1) Страните, в срок до седем дни след подписване на настоящия договор, извършват обстоен оглед на обекта и подписват двустранен протокол за охранително </w:t>
      </w:r>
      <w:r>
        <w:rPr>
          <w:rFonts w:ascii="Times New Roman" w:hAnsi="Times New Roman"/>
          <w:color w:val="000000"/>
          <w:sz w:val="24"/>
          <w:szCs w:val="24"/>
        </w:rPr>
        <w:lastRenderedPageBreak/>
        <w:t>обследване, наричан “ОХРАНИТЕЛЕН ПРОТОКОЛ”, съдържащ при необходимост съответни мероприятия за повишаване на сигурността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Протоколи по предходната алинея или споразумения към тях се подписват и при възникване на конкретна необходимост - в срок до три дни след това.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(3) Ако при подписване на договора обектът или части от него се ползват от други лица (наематели, арендатори и пр.) или ако такова ползване започне след подписване на договора, ВЪЗЛОЖИТЕЛЯТ, в срок до три дни, предоставя на ИЗПЪЛНИТЕЛЯ писмена справка за тези лица (актуални данни за тях, каква част от него ползват, основание за ползването и пр.) и своевременно писмено го информира за всяка промяна.</w:t>
      </w: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ab/>
        <w:t>(4) За повишаване на сигурността на обекта  ИЗПЪЛНИТЕЛЯТ е длъжен незабавно писмено да сигнализира на ВЪЗЛОЖИТЕЛЯ за установени от ИЗПЪЛНИТЕЛЯ или от компетентните органи слабости в сигурността на обекта и да прави конкретни мотивирани предложения, наричани в настоящия договор “ТЕКУЩИ ПРЕДЛОЖЕНИЯ”, целящи ефективното и бързо преодоляване на тези слабости.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Чл.5.</w:t>
      </w:r>
      <w:r>
        <w:rPr>
          <w:rFonts w:ascii="Times New Roman" w:hAnsi="Times New Roman"/>
          <w:color w:val="000000"/>
          <w:sz w:val="24"/>
          <w:szCs w:val="24"/>
        </w:rPr>
        <w:t> Редът в обекта се регламентира със съответен писмен вътрешен акт на ВЪЗЛОЖИТЕЛЯ. Дейността на охранителите се регламентира с инструкция на ИЗПЪЛНИТЕЛЯ, съобразена с акта по предходното изречение.</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Чл.6.</w:t>
      </w:r>
      <w:r>
        <w:rPr>
          <w:rFonts w:ascii="Times New Roman" w:hAnsi="Times New Roman"/>
          <w:color w:val="000000"/>
          <w:sz w:val="24"/>
          <w:szCs w:val="24"/>
        </w:rPr>
        <w:t> При извършване на огледи и други процесуални действия на територията на обекта от полицията или от други компетентни органи присъстват оправомощени представители на страните.</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b/>
          <w:color w:val="000000"/>
          <w:sz w:val="24"/>
          <w:szCs w:val="24"/>
          <w:u w:val="single"/>
        </w:rPr>
        <w:t>III. ЦЕНИ И ПЛАЩАНЕ</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Чл.7.</w:t>
      </w:r>
      <w:r>
        <w:rPr>
          <w:rFonts w:ascii="Times New Roman" w:hAnsi="Times New Roman"/>
          <w:color w:val="000000"/>
          <w:sz w:val="24"/>
          <w:szCs w:val="24"/>
        </w:rPr>
        <w:t> ВЪЗЛОЖИТЕЛЯТ ежемесечно заплаща на ИЗПЪЛНИТЕЛЯ сума в размер на ______ (________) лева, както и дължимия върху тази сума ДДС.</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Чл.8.</w:t>
      </w:r>
      <w:r>
        <w:rPr>
          <w:rFonts w:ascii="Times New Roman" w:hAnsi="Times New Roman"/>
          <w:color w:val="000000"/>
          <w:sz w:val="24"/>
          <w:szCs w:val="24"/>
        </w:rPr>
        <w:t> При непълен месец заплащането се извършва само за онази календарна част от месеца, през която е осъществявана охраната на обекта, на база 1/30 част на ден от сумата по предходния член, като се начислява и дължимия ДДС.</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Чл.9.</w:t>
      </w:r>
      <w:r>
        <w:rPr>
          <w:rFonts w:ascii="Times New Roman" w:hAnsi="Times New Roman"/>
          <w:color w:val="000000"/>
          <w:sz w:val="24"/>
          <w:szCs w:val="24"/>
        </w:rPr>
        <w:t> ВЪЗЛОЖИТЕЛЯТ заплаща дължими от него суми по предходните членове ежемесечно, в срок до десето число на следващия календарен месец.</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Чл.10.</w:t>
      </w:r>
      <w:r>
        <w:rPr>
          <w:rFonts w:ascii="Times New Roman" w:hAnsi="Times New Roman"/>
          <w:color w:val="000000"/>
          <w:sz w:val="24"/>
          <w:szCs w:val="24"/>
        </w:rPr>
        <w:t xml:space="preserve"> При прекратяване на договора  срокът по предходния член е до последния работен за ИЗПЪЛНИТЕЛЯ ден, предхождащ датата на прекратяването.</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Чл.11.</w:t>
      </w:r>
      <w:r>
        <w:rPr>
          <w:rFonts w:ascii="Times New Roman" w:hAnsi="Times New Roman"/>
          <w:color w:val="000000"/>
          <w:sz w:val="24"/>
          <w:szCs w:val="24"/>
        </w:rPr>
        <w:t>  Сумата по член 7 може да бъде коригирана само при условията на член 43 от ЗОП.</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Чл.12.</w:t>
      </w:r>
      <w:r>
        <w:rPr>
          <w:rFonts w:ascii="Times New Roman" w:hAnsi="Times New Roman"/>
          <w:color w:val="000000"/>
          <w:sz w:val="24"/>
          <w:szCs w:val="24"/>
        </w:rPr>
        <w:t> Дължимата сума се отразява в издаваните от ИЗПЪЛНИТЕЛЯ фактури и се заплаща от ВЪЗЛОЖИТЕЛЯ най-късно в срока на следващото текущо плащане по член 10.</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Чл.13.</w:t>
      </w:r>
      <w:r>
        <w:rPr>
          <w:rFonts w:ascii="Times New Roman" w:hAnsi="Times New Roman"/>
          <w:color w:val="000000"/>
          <w:sz w:val="24"/>
          <w:szCs w:val="24"/>
        </w:rPr>
        <w:t> При неспазване на сроковете за плащане се дължи законната лихва за времето на забавата.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Чл.14.</w:t>
      </w:r>
      <w:r>
        <w:rPr>
          <w:rFonts w:ascii="Times New Roman" w:hAnsi="Times New Roman"/>
          <w:color w:val="000000"/>
          <w:sz w:val="24"/>
          <w:szCs w:val="24"/>
        </w:rPr>
        <w:t> ВЪЗЛОЖИТЕЛЯТ извършва плащанията си по договора по банков път по посочена от ИЗПЪЛНИТЕЛЯ сметка или в брой.</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Чл.15.</w:t>
      </w:r>
      <w:r>
        <w:rPr>
          <w:rFonts w:ascii="Times New Roman" w:hAnsi="Times New Roman"/>
          <w:color w:val="000000"/>
          <w:sz w:val="24"/>
          <w:szCs w:val="24"/>
        </w:rPr>
        <w:t> ИЗПЪЛНИТЕЛЯТ издава на ВЪЗЛОЖИТЕЛЯ данъчни фактури за плащанията по договора в срок до пето число на следващия календарен месец.</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b/>
          <w:color w:val="000000"/>
          <w:sz w:val="24"/>
          <w:szCs w:val="24"/>
          <w:u w:val="single"/>
        </w:rPr>
        <w:t>IV. ПРАВА И ЗАДЪЛЖЕНИЯ НА ВЪЗЛОЖИТЕЛЯ</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Чл.16.</w:t>
      </w:r>
      <w:r>
        <w:rPr>
          <w:rFonts w:ascii="Times New Roman" w:hAnsi="Times New Roman"/>
          <w:color w:val="000000"/>
          <w:sz w:val="24"/>
          <w:szCs w:val="24"/>
        </w:rPr>
        <w:t> ВЪЗЛОЖИТЕЛЯТ е длъжен:</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да осигурява на ИЗПЪЛНИТЕЛЯ свободен достъп до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t>2. своевременно да реализира мероприятията по охранителните протоколи и по текущите предложения, както и предписанията на компетентните органи, свързани със сигурността;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3</w:t>
      </w:r>
      <w:r>
        <w:rPr>
          <w:rFonts w:ascii="Times New Roman" w:hAnsi="Times New Roman"/>
          <w:color w:val="000000"/>
          <w:sz w:val="24"/>
          <w:szCs w:val="24"/>
        </w:rPr>
        <w:t>. да взема необходимите мерки, осигуряващи достатъчни пречки за проникване в помещения, където се съхраняват пари, ценности и имущества с висока стойност, и за придвижване в извънработно време на МПС на ВЪЗЛОЖИТЕЛЯ, домуващи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 xml:space="preserve">4. </w:t>
      </w:r>
      <w:r>
        <w:rPr>
          <w:rFonts w:ascii="Times New Roman" w:hAnsi="Times New Roman"/>
          <w:color w:val="000000"/>
          <w:sz w:val="24"/>
          <w:szCs w:val="24"/>
        </w:rPr>
        <w:t>да изпълнява действащите нормативни изисквания, касаещи сигурността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5</w:t>
      </w:r>
      <w:r>
        <w:rPr>
          <w:rFonts w:ascii="Times New Roman" w:hAnsi="Times New Roman"/>
          <w:color w:val="000000"/>
          <w:sz w:val="24"/>
          <w:szCs w:val="24"/>
        </w:rPr>
        <w:t>. при констатиране на грешки или пропуски в осъществяването на охранителната дейност по договора да информира за това, до края на следващия работен ден, отговарящия за обекта представител на ИЗПЪЛНИТЕЛЯ;</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6</w:t>
      </w:r>
      <w:r>
        <w:rPr>
          <w:rFonts w:ascii="Times New Roman" w:hAnsi="Times New Roman"/>
          <w:color w:val="000000"/>
          <w:sz w:val="24"/>
          <w:szCs w:val="24"/>
        </w:rPr>
        <w:t xml:space="preserve">. в деня на установяване от страните на извършено посегателство, писмено да съобщи на ИЗПЪЛНИТЕЛЯ остатъците към този момент по счетоводните сметки, отразяващи движението на имуществото, обект на посегателството и, ако ИЗПЪЛНИТЕЛЯТ поиска, да предостави на същия копия от съответните първични и/или счетоводни документи и регистри; </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ru-RU"/>
        </w:rPr>
        <w:t>7</w:t>
      </w:r>
      <w:r>
        <w:rPr>
          <w:rFonts w:ascii="Times New Roman" w:hAnsi="Times New Roman"/>
          <w:color w:val="000000"/>
          <w:sz w:val="24"/>
          <w:szCs w:val="24"/>
        </w:rPr>
        <w:t>. незабавно да запознава другите лица, ползващи части от територията на обекта (ако има такива), с настоящия договор и да изисква от тях стриктно спазване на касаещите ги договорни клаузи и на вътрешния ред в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8</w:t>
      </w:r>
      <w:r>
        <w:rPr>
          <w:rFonts w:ascii="Times New Roman" w:hAnsi="Times New Roman"/>
          <w:color w:val="000000"/>
          <w:sz w:val="24"/>
          <w:szCs w:val="24"/>
        </w:rPr>
        <w:t>. своевременно да извършва плащанията си по раздел III.</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Чл.17.</w:t>
      </w:r>
      <w:r>
        <w:rPr>
          <w:rFonts w:ascii="Times New Roman" w:hAnsi="Times New Roman"/>
          <w:color w:val="000000"/>
          <w:sz w:val="24"/>
          <w:szCs w:val="24"/>
        </w:rPr>
        <w:t> ВЪЗЛОЖИТЕЛЯТ ще:</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изложи в подробности и добросъвестно пред ИЗПЪЛНИТЕЛЯ известните му проблеми по сигурността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кани ИЗПЪЛНИТЕЛЯ при извършване на огледи и други процесуални действия;</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3. уведомява своевременно писмено ИЗПЪЛНИТЕЛЯ при промяна на обстановката в обекта, касаеща организацията и/или осъществяването на дейността по договора (смяна на лицата, имащи право да се разпореждат с имущества на ВЪЗЛОЖИТЕЛЯ, ползване на територията на обекта или на части от нея от трети лица, монтиране на нови или ремонт на съществуващи известителни инсталации, извършване на ремонтни работи в обекта, осъществяване на територията на обекта на съвместна дейност с трети лица, доставка на ново или преместване на налично имущество с висока стойност или със съществена значимост за ВЪЗЛОЖИТЕЛЯ и пр.) и предварително ще съгласува с ИЗПЪЛНИТЕЛЯ въпросите, свързани с монтиране, демонтиране, промяна и пр. на охранителна техника в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4</w:t>
      </w:r>
      <w:r>
        <w:rPr>
          <w:rFonts w:ascii="Times New Roman" w:hAnsi="Times New Roman"/>
          <w:color w:val="000000"/>
          <w:sz w:val="24"/>
          <w:szCs w:val="24"/>
        </w:rPr>
        <w:t>. осигури за своя сметка подходящи битови условия, в т.ч. осветление, отопление и изправна телефонна връзка, в предоставените за нуждите на охраната помещения, като предварително вземе мерките, които счита за необходими за недопускане на злоупотреби при използване на телефона;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lang w:val="ru-RU"/>
        </w:rPr>
        <w:t>5</w:t>
      </w:r>
      <w:r>
        <w:rPr>
          <w:rFonts w:ascii="Times New Roman" w:hAnsi="Times New Roman"/>
          <w:color w:val="000000"/>
          <w:sz w:val="24"/>
          <w:szCs w:val="24"/>
        </w:rPr>
        <w:t>. подпомага ИЗПЪЛНИТЕЛЯ, съобразно възможностите си, като за целта му предоставя сведения, касаещи охраната, оказва му съдействие за разкриване и залавяне на извършители на посегателства и пр.;</w:t>
      </w: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ru-RU"/>
        </w:rPr>
        <w:t>6</w:t>
      </w:r>
      <w:r>
        <w:rPr>
          <w:rFonts w:ascii="Times New Roman" w:hAnsi="Times New Roman"/>
          <w:sz w:val="24"/>
          <w:szCs w:val="24"/>
        </w:rPr>
        <w:t>. осигурява здравословни и безопасни условия на труд в предоставените за нуждите на охраната помещения и в районите на маршрутите за обход, в т.ч. - защита на помещенията от мълнии и извършване на периодични проверки и замервания за изправността на инсталациите към и във въпросните помещения;</w:t>
      </w:r>
    </w:p>
    <w:p w:rsidR="004E2924" w:rsidRDefault="004E2924" w:rsidP="004E2924">
      <w:pPr>
        <w:spacing w:after="0" w:line="240" w:lineRule="auto"/>
        <w:ind w:firstLine="720"/>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 запознава охранителите на обекта с установените от него и касаещи ги разпоредби относно вътрешния ред, реагирането при бедствие, терористичен акт и други подобни, пожарната безопасност в обекта и пр., както и с всяка промяна в някое от тези изисквания;</w:t>
      </w:r>
    </w:p>
    <w:p w:rsidR="004E2924" w:rsidRDefault="004E2924" w:rsidP="004E2924">
      <w:pPr>
        <w:spacing w:after="0" w:line="240" w:lineRule="auto"/>
        <w:ind w:firstLine="720"/>
        <w:jc w:val="both"/>
        <w:rPr>
          <w:rFonts w:ascii="Times New Roman" w:hAnsi="Times New Roman"/>
          <w:sz w:val="24"/>
          <w:szCs w:val="24"/>
        </w:rPr>
      </w:pPr>
      <w:r>
        <w:rPr>
          <w:rFonts w:ascii="Times New Roman" w:hAnsi="Times New Roman"/>
          <w:sz w:val="24"/>
          <w:szCs w:val="24"/>
          <w:lang w:val="ru-RU"/>
        </w:rPr>
        <w:lastRenderedPageBreak/>
        <w:t>8</w:t>
      </w:r>
      <w:r>
        <w:rPr>
          <w:rFonts w:ascii="Times New Roman" w:hAnsi="Times New Roman"/>
          <w:sz w:val="24"/>
          <w:szCs w:val="24"/>
        </w:rPr>
        <w:t>. поддържа в постоянна изправност охранителните системи и техника в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Чл.18.</w:t>
      </w:r>
      <w:r>
        <w:rPr>
          <w:rFonts w:ascii="Times New Roman" w:hAnsi="Times New Roman"/>
          <w:color w:val="000000"/>
          <w:sz w:val="24"/>
          <w:szCs w:val="24"/>
        </w:rPr>
        <w:t> (1) ВЪЗЛОЖИТЕЛЯТ има право:</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да бъде своевременно информиран от ИЗПЪЛНИТЕЛЯ за осъществяването на охраната;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по всяко време да проверява хода и начина на осъществяване на охраната, без да пречи на работата на охранителите;</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3. своевременно да предлага на ИЗПЪЛНИТЕЛЯ мерки за подобряване осъществяването на дейността по договора;</w:t>
      </w:r>
    </w:p>
    <w:p w:rsidR="004E2924" w:rsidRDefault="004E2924" w:rsidP="004E2924">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ab/>
        <w:t>4. по всяко време да взема мерки за подобряване сигурността на обекта;</w:t>
      </w: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ab/>
        <w:t>(2) По времето на действие на договора ВЪЗЛОЖИТЕЛЯТ няма право да назначава на работа при себе си или да използва по друг начин услугите на настоящи охранители на обекта по договора.</w:t>
      </w:r>
    </w:p>
    <w:p w:rsidR="004E2924" w:rsidRDefault="004E2924" w:rsidP="004E2924">
      <w:pPr>
        <w:spacing w:after="0" w:line="240" w:lineRule="auto"/>
        <w:ind w:firstLine="708"/>
        <w:jc w:val="both"/>
        <w:rPr>
          <w:rFonts w:ascii="Times New Roman" w:hAnsi="Times New Roman"/>
          <w:sz w:val="24"/>
          <w:szCs w:val="24"/>
        </w:rPr>
      </w:pPr>
      <w:r>
        <w:rPr>
          <w:rFonts w:ascii="Times New Roman" w:hAnsi="Times New Roman"/>
          <w:sz w:val="24"/>
          <w:szCs w:val="24"/>
        </w:rPr>
        <w:t>(3) При наличие на просрочено парично задължение на ИЗПЪЛНИТЕЛЯ към ВЪЗЛОЖИТЕЛЯ (обезщетение по член 2</w:t>
      </w:r>
      <w:r>
        <w:rPr>
          <w:rFonts w:ascii="Times New Roman" w:hAnsi="Times New Roman"/>
          <w:sz w:val="24"/>
          <w:szCs w:val="24"/>
          <w:lang w:val="ru-RU"/>
        </w:rPr>
        <w:t>5</w:t>
      </w:r>
      <w:r>
        <w:rPr>
          <w:rFonts w:ascii="Times New Roman" w:hAnsi="Times New Roman"/>
          <w:sz w:val="24"/>
          <w:szCs w:val="24"/>
        </w:rPr>
        <w:t>, лихва по член 2</w:t>
      </w:r>
      <w:r>
        <w:rPr>
          <w:rFonts w:ascii="Times New Roman" w:hAnsi="Times New Roman"/>
          <w:sz w:val="24"/>
          <w:szCs w:val="24"/>
          <w:lang w:val="ru-RU"/>
        </w:rPr>
        <w:t>6</w:t>
      </w:r>
      <w:r>
        <w:rPr>
          <w:rFonts w:ascii="Times New Roman" w:hAnsi="Times New Roman"/>
          <w:sz w:val="24"/>
          <w:szCs w:val="24"/>
        </w:rPr>
        <w:t>, алинея 1 или неустойка по член 2</w:t>
      </w:r>
      <w:r>
        <w:rPr>
          <w:rFonts w:ascii="Times New Roman" w:hAnsi="Times New Roman"/>
          <w:sz w:val="24"/>
          <w:szCs w:val="24"/>
          <w:lang w:val="ru-RU"/>
        </w:rPr>
        <w:t>6</w:t>
      </w:r>
      <w:r>
        <w:rPr>
          <w:rFonts w:ascii="Times New Roman" w:hAnsi="Times New Roman"/>
          <w:sz w:val="24"/>
          <w:szCs w:val="24"/>
        </w:rPr>
        <w:t xml:space="preserve">, алинея 2), установено по безспорен за страните начин, ВЪЗЛОЖИТЕЛЯТ може да се удовлетвори  последователно от гаранцията за изпълнение по член </w:t>
      </w:r>
      <w:r>
        <w:rPr>
          <w:rFonts w:ascii="Times New Roman" w:hAnsi="Times New Roman"/>
          <w:sz w:val="24"/>
          <w:szCs w:val="24"/>
          <w:lang w:val="ru-RU"/>
        </w:rPr>
        <w:t>19</w:t>
      </w:r>
      <w:r>
        <w:rPr>
          <w:rFonts w:ascii="Times New Roman" w:hAnsi="Times New Roman"/>
          <w:sz w:val="24"/>
          <w:szCs w:val="24"/>
        </w:rPr>
        <w:t>, алинея 2. Удовлетворяването се извършва в посочената в предходното изречение поредност до пълното погасяване на просроченото задължение.</w:t>
      </w:r>
    </w:p>
    <w:p w:rsidR="004E2924" w:rsidRDefault="004E2924" w:rsidP="004E2924">
      <w:pPr>
        <w:spacing w:after="0" w:line="240" w:lineRule="auto"/>
        <w:jc w:val="both"/>
        <w:rPr>
          <w:rFonts w:ascii="Times New Roman" w:hAnsi="Times New Roman"/>
          <w:b/>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b/>
          <w:color w:val="000000"/>
          <w:sz w:val="24"/>
          <w:szCs w:val="24"/>
          <w:u w:val="single"/>
        </w:rPr>
        <w:t>V. ПРАВА И ЗАДЪЛЖЕНИЯ НА ИЗПЪЛНИТЕЛЯ</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Чл.19.</w:t>
      </w:r>
      <w:r>
        <w:rPr>
          <w:rFonts w:ascii="Times New Roman" w:hAnsi="Times New Roman"/>
          <w:color w:val="000000"/>
          <w:sz w:val="24"/>
          <w:szCs w:val="24"/>
        </w:rPr>
        <w:t> (1) ИЗПЪЛНИТЕЛЯТ е длъжен:</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да осъществява добросъвестно охраната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периодично да информира ВЪЗЛОЖИТЕЛЯ за изпълнението на предмета на договора;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3. своевременно писмено да уведомява ВЪЗЛОЖИТЕЛЯ за възникнали проблеми по охраната;</w:t>
      </w:r>
    </w:p>
    <w:p w:rsidR="004E2924" w:rsidRDefault="004E2924" w:rsidP="004E2924">
      <w:pPr>
        <w:spacing w:after="0" w:line="240" w:lineRule="auto"/>
        <w:jc w:val="both"/>
        <w:rPr>
          <w:rFonts w:ascii="Times New Roman" w:hAnsi="Times New Roman"/>
          <w:sz w:val="24"/>
          <w:szCs w:val="24"/>
        </w:rPr>
      </w:pPr>
      <w:r>
        <w:rPr>
          <w:rFonts w:ascii="Times New Roman" w:hAnsi="Times New Roman"/>
          <w:sz w:val="24"/>
          <w:szCs w:val="24"/>
        </w:rPr>
        <w:tab/>
        <w:t>4. писмено да сигнализира ВЪЗЛОЖИТЕЛЯ при констатиране на пропуски във физическата или техническата обезопасеност и защитеност на обекта и да предлага съответни мерки;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5. да изпълнява нормативните изисквания и предписанията на компетентните органи, касаещи организацията и осъществяването на охраната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6. да взема отношение по сигналите на ВЪЗЛОЖИТЕЛЯ и по мерките му за подобряване на сигурността на обекта;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7. да не разгласява фирмени тайни, станали му известни при или по повод осъществяването на охраната;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8. регулярно да контролира осъществяването от охранителите си на дейността по договора.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(2) ИЗПЪЛНИТЕЛЯТ представя към момента на подписване на настоящия договор гаранция за неговото изпълнение в размер на _________ лева, равняващи се на </w:t>
      </w:r>
      <w:r>
        <w:rPr>
          <w:rFonts w:ascii="Times New Roman" w:hAnsi="Times New Roman"/>
          <w:color w:val="000000"/>
          <w:sz w:val="24"/>
          <w:szCs w:val="24"/>
          <w:lang w:val="en-US"/>
        </w:rPr>
        <w:t>2</w:t>
      </w:r>
      <w:r>
        <w:rPr>
          <w:rFonts w:ascii="Times New Roman" w:hAnsi="Times New Roman"/>
          <w:color w:val="000000"/>
          <w:sz w:val="24"/>
          <w:szCs w:val="24"/>
        </w:rPr>
        <w:t xml:space="preserve"> /два процента/</w:t>
      </w:r>
      <w:r>
        <w:rPr>
          <w:rFonts w:ascii="Times New Roman" w:hAnsi="Times New Roman"/>
          <w:color w:val="000000"/>
          <w:sz w:val="24"/>
          <w:szCs w:val="24"/>
          <w:lang w:val="en-US"/>
        </w:rPr>
        <w:t xml:space="preserve"> </w:t>
      </w:r>
      <w:r>
        <w:rPr>
          <w:rFonts w:ascii="Times New Roman" w:hAnsi="Times New Roman"/>
          <w:noProof/>
          <w:color w:val="000000"/>
          <w:sz w:val="24"/>
          <w:szCs w:val="24"/>
        </w:rPr>
        <w:t>%</w:t>
      </w:r>
      <w:r>
        <w:rPr>
          <w:rFonts w:ascii="Times New Roman" w:hAnsi="Times New Roman"/>
          <w:color w:val="000000"/>
          <w:sz w:val="24"/>
          <w:szCs w:val="24"/>
        </w:rPr>
        <w:t xml:space="preserve"> от общата стойност на договора без ДДС, както и застрахователна полица „Отговорност към трети лица на охранителна фирма”, валидна до края на срока на договора.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Чл.20.</w:t>
      </w:r>
      <w:r>
        <w:rPr>
          <w:rFonts w:ascii="Times New Roman" w:hAnsi="Times New Roman"/>
          <w:color w:val="000000"/>
          <w:sz w:val="24"/>
          <w:szCs w:val="24"/>
        </w:rPr>
        <w:t> ИЗПЪЛНИТЕЛЯТ има право своевременно да получава сумите по раздел III.</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Чл.21.</w:t>
      </w:r>
      <w:r>
        <w:rPr>
          <w:rFonts w:ascii="Times New Roman" w:hAnsi="Times New Roman"/>
          <w:color w:val="000000"/>
          <w:sz w:val="24"/>
          <w:szCs w:val="24"/>
        </w:rPr>
        <w:t> По време на дежурство съответните охранители на обекта не може да бъдат използвани от ВЪЗЛОЖИТЕЛЯ за осъществяване на предвидени в договора дейности и функции извън обекта по член 1 или за осъществяване на непредвидени в договора дейности и функции, освен ако страните писмено договорят друго.</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lastRenderedPageBreak/>
        <w:tab/>
      </w:r>
      <w:r>
        <w:rPr>
          <w:rFonts w:ascii="Times New Roman" w:hAnsi="Times New Roman"/>
          <w:b/>
          <w:color w:val="000000"/>
          <w:sz w:val="24"/>
          <w:szCs w:val="24"/>
          <w:u w:val="single"/>
        </w:rPr>
        <w:t>VI. ОТГОВОРНОСТИ</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i/>
          <w:color w:val="000000"/>
          <w:sz w:val="24"/>
          <w:szCs w:val="24"/>
        </w:rPr>
        <w:t>Чл.22.</w:t>
      </w:r>
      <w:r>
        <w:rPr>
          <w:rFonts w:ascii="Times New Roman" w:hAnsi="Times New Roman"/>
          <w:b/>
          <w:color w:val="000000"/>
          <w:sz w:val="24"/>
          <w:szCs w:val="24"/>
        </w:rPr>
        <w:t> </w:t>
      </w:r>
      <w:r>
        <w:rPr>
          <w:rFonts w:ascii="Times New Roman" w:hAnsi="Times New Roman"/>
          <w:color w:val="000000"/>
          <w:sz w:val="24"/>
          <w:szCs w:val="24"/>
        </w:rPr>
        <w:t>ИЗПЪЛНИТЕЛЯТ носи имуществена отговорност в пълния размер по член 25 за щетите, претърпени от ВЪЗЛОЖИТЕЛЯ в резултат от виновно допуснати от дежурните охранители неправомерни действия на неизвестни лица, наричани “ПОСЕГАТЕЛСТВА”, изразяващи се във взломни кражби на охранявано имущество на ВЪЗЛОЖИТЕЛЯ, намиращо се на обекта (без горива, части и принадлежности от МПС), чиято единична цена, по доставни документи, е равна на или е по-голяма от 3% (три процента) от сумата без ДДС по член 7, които посегателства по заявление на ВЪЗЛОЖИТЕЛЯ са надлежно регистрирани от компетентните органи.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i/>
          <w:color w:val="000000"/>
          <w:sz w:val="24"/>
          <w:szCs w:val="24"/>
        </w:rPr>
        <w:t>Чл.23.</w:t>
      </w:r>
      <w:r>
        <w:rPr>
          <w:rFonts w:ascii="Times New Roman" w:hAnsi="Times New Roman"/>
          <w:b/>
          <w:color w:val="000000"/>
          <w:sz w:val="24"/>
          <w:szCs w:val="24"/>
        </w:rPr>
        <w:t> </w:t>
      </w:r>
      <w:r>
        <w:rPr>
          <w:rFonts w:ascii="Times New Roman" w:hAnsi="Times New Roman"/>
          <w:color w:val="000000"/>
          <w:sz w:val="24"/>
          <w:szCs w:val="24"/>
        </w:rPr>
        <w:t>(1) ИЗПЪЛНИТЕЛЯТ не носи отговорност по предходния член когато ВЪЗЛОЖИТЕЛЯТ не е изпълнил свое договорно задължение, произтичащо от подписан двустранен протокол по чл.4 ал.1, в това число е допуснал повече от тридесетдневно просрочие на плащане по договора, посегателството е подпомогнато или подбудено от свързано с ВЪЗЛОЖИТЕЛЯ лице.</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За нуждите на настоящия договор страните приемат, че няма вина на ИЗПЪЛНИТЕЛЯ по смисъла на член 23, когато щетите са причинени поради:</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а) стачки, масови протести или безредици в обекта или около него, групово нападение или наличие на вредоносно действие или бездействие на лице, свързано с ВЪЗЛОЖИТЕЛЯ;</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б) оказване помощ на пострадали при природни бедствия или производствени аварии, или предотвратяване на тежки престъпления срещу личността;</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проникване в обекта през места, до които  охранителите нямат достъп и не получават от там сигнал от охранителна техника;</w:t>
      </w:r>
    </w:p>
    <w:p w:rsidR="004E2924" w:rsidRDefault="004E2924" w:rsidP="004E2924">
      <w:pPr>
        <w:spacing w:after="0" w:line="240" w:lineRule="auto"/>
        <w:ind w:firstLine="720"/>
        <w:jc w:val="both"/>
        <w:rPr>
          <w:rFonts w:ascii="Times New Roman" w:hAnsi="Times New Roman"/>
          <w:sz w:val="24"/>
          <w:szCs w:val="24"/>
        </w:rPr>
      </w:pPr>
      <w:r>
        <w:rPr>
          <w:rFonts w:ascii="Times New Roman" w:hAnsi="Times New Roman"/>
          <w:sz w:val="24"/>
          <w:szCs w:val="24"/>
        </w:rPr>
        <w:t>г) инсценировка или въвеждане в заблуждение на охранителите, ако те са изпълнили задълженията си, произтичащи от установения ред в обекта.</w:t>
      </w:r>
      <w:r>
        <w:rPr>
          <w:rFonts w:ascii="Times New Roman" w:hAnsi="Times New Roman"/>
          <w:sz w:val="24"/>
          <w:szCs w:val="24"/>
        </w:rPr>
        <w:tab/>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Чл.24.</w:t>
      </w:r>
      <w:r>
        <w:rPr>
          <w:rFonts w:ascii="Times New Roman" w:hAnsi="Times New Roman"/>
          <w:color w:val="000000"/>
          <w:sz w:val="24"/>
          <w:szCs w:val="24"/>
        </w:rPr>
        <w:t> Видът, количеството и стойността на имуществото, обект на съответното посегателство, се установяват по безспорни за страните данни от първични и счетоводни документи и регистри на ВЪЗЛОЖИТЕЛЯ, а при необходимост - и по данни от такава документация на трети лица.</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Чл.25.</w:t>
      </w:r>
      <w:r>
        <w:rPr>
          <w:rFonts w:ascii="Times New Roman" w:hAnsi="Times New Roman"/>
          <w:color w:val="000000"/>
          <w:sz w:val="24"/>
          <w:szCs w:val="24"/>
        </w:rPr>
        <w:t> Размерът на евентуално дължимото от ИЗПЪЛНИТЕЛЯ обезщетение, както и начинът и сроковете за изплащането му се уточняват с двустранен протокол, след получаване на писмено уведомление от компетентните органи за приключване или спиране на действията им по конкретното посегателство.</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Чл.26.</w:t>
      </w:r>
      <w:r>
        <w:rPr>
          <w:rFonts w:ascii="Times New Roman" w:hAnsi="Times New Roman"/>
          <w:color w:val="000000"/>
          <w:sz w:val="24"/>
          <w:szCs w:val="24"/>
        </w:rPr>
        <w:t> (1) При неспазване на срок от протокол по член 25 ИЗПЪЛНИТЕЛЯТ дължи на ВЪЗЛОЖИТЕЛЯ законната лихва върху неизплатените в срок суми за времето на забавата.</w:t>
      </w:r>
    </w:p>
    <w:p w:rsidR="004E2924" w:rsidRDefault="004E2924" w:rsidP="004E292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В случай, че договорът бъде прекратен от която и да е от страните без спазване на договорения ред и случаи, неизправната страна дължи на изправната неустойка в размер на актуалната месечна сума по член 7.</w:t>
      </w:r>
    </w:p>
    <w:p w:rsidR="004E2924" w:rsidRDefault="004E2924" w:rsidP="004E2924">
      <w:pPr>
        <w:spacing w:after="0" w:line="240" w:lineRule="auto"/>
        <w:ind w:firstLine="708"/>
        <w:jc w:val="both"/>
        <w:rPr>
          <w:rFonts w:ascii="Times New Roman" w:hAnsi="Times New Roman"/>
          <w:sz w:val="24"/>
          <w:szCs w:val="24"/>
        </w:rPr>
      </w:pPr>
      <w:r>
        <w:rPr>
          <w:rFonts w:ascii="Times New Roman" w:hAnsi="Times New Roman"/>
          <w:sz w:val="24"/>
          <w:szCs w:val="24"/>
        </w:rPr>
        <w:t>(3) За всеки случай на нарушение по член 18, алинея 2 ВЪЗЛОЖИТЕЛЯТ дължи на ИЗПЪЛНИТЕЛЯ неустойка в размера по предходната алинея.</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b/>
          <w:color w:val="000000"/>
          <w:sz w:val="24"/>
          <w:szCs w:val="24"/>
          <w:u w:val="single"/>
        </w:rPr>
        <w:t>VII. ДРУГИ УСЛОВИЯ</w:t>
      </w:r>
    </w:p>
    <w:p w:rsidR="004E2924" w:rsidRDefault="004E2924" w:rsidP="004E2924">
      <w:pPr>
        <w:spacing w:after="0" w:line="240" w:lineRule="auto"/>
        <w:jc w:val="both"/>
        <w:rPr>
          <w:rFonts w:ascii="Times New Roman" w:hAnsi="Times New Roman"/>
          <w:color w:val="000000"/>
          <w:sz w:val="24"/>
          <w:szCs w:val="24"/>
        </w:rPr>
      </w:pP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Чл.27.</w:t>
      </w:r>
      <w:r>
        <w:rPr>
          <w:rFonts w:ascii="Times New Roman" w:hAnsi="Times New Roman"/>
          <w:color w:val="000000"/>
          <w:sz w:val="24"/>
          <w:szCs w:val="24"/>
        </w:rPr>
        <w:t> Договорът се сключва за срок от 12 месеца, считано от датата на подписване на настоящия договор.</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Чл.28.</w:t>
      </w:r>
      <w:r>
        <w:rPr>
          <w:rFonts w:ascii="Times New Roman" w:hAnsi="Times New Roman"/>
          <w:color w:val="000000"/>
          <w:sz w:val="24"/>
          <w:szCs w:val="24"/>
        </w:rPr>
        <w:t> (1) Настоящият договор може да бъде прекратен предсрочно:</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по взаимно писмено съгласие на страните;</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t>2. едностранно, с писмено предизвестие със срок от един месец или с друг, допълнително договорен между страните срок;</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3. в предвидените в действащото законодателство случаи.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При просрочване изплащането на сума, равняваща се на две или повече дължими суми по договора, както и при установено по безспорен начин системно нарушаване на договорни и/или нормативни разпоредби, изправната страна може, без предизвестие, временно да спре изпълнението си по договора или да прекрати едностранно договора и да търси правата си по установения за това ред.</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Чл.29.</w:t>
      </w:r>
      <w:r>
        <w:rPr>
          <w:rFonts w:ascii="Times New Roman" w:hAnsi="Times New Roman"/>
          <w:color w:val="000000"/>
          <w:sz w:val="24"/>
          <w:szCs w:val="24"/>
        </w:rPr>
        <w:t> ИЗПЪЛНИТЕЛЯТ отговаря за щети, причинени на имуществото на други лица, намиращо се на обекта, само ако предварително е поел охраната и на това имущество с отделен договор.</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Чл.30.</w:t>
      </w:r>
      <w:r>
        <w:rPr>
          <w:rFonts w:ascii="Times New Roman" w:hAnsi="Times New Roman"/>
          <w:color w:val="000000"/>
          <w:sz w:val="24"/>
          <w:szCs w:val="24"/>
        </w:rPr>
        <w:t> Изменения и допълнения в договора се правят само при условията на член 43 от ЗОП.</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Чл.31.</w:t>
      </w:r>
      <w:r>
        <w:rPr>
          <w:rFonts w:ascii="Times New Roman" w:hAnsi="Times New Roman"/>
          <w:color w:val="000000"/>
          <w:sz w:val="24"/>
          <w:szCs w:val="24"/>
        </w:rPr>
        <w:t> По неуредени в договора въпроси се прилагат съответно ЗОП, ЗЗД, ГПК и другите действащи нормативни актове.</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Чл.32.</w:t>
      </w:r>
      <w:r>
        <w:rPr>
          <w:rFonts w:ascii="Times New Roman" w:hAnsi="Times New Roman"/>
          <w:color w:val="000000"/>
          <w:sz w:val="24"/>
          <w:szCs w:val="24"/>
        </w:rPr>
        <w:t> Евентуални спорове по прилагане на договора се решават от страните по взаимно съгласие, а когато това се окаже невъзможно - от компетентните български органи по установения в законодателството ни общ съдебен ред.</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i/>
          <w:color w:val="000000"/>
          <w:sz w:val="24"/>
          <w:szCs w:val="24"/>
        </w:rPr>
        <w:t>Чл.33.</w:t>
      </w:r>
      <w:r>
        <w:rPr>
          <w:rFonts w:ascii="Times New Roman" w:hAnsi="Times New Roman"/>
          <w:color w:val="000000"/>
          <w:sz w:val="24"/>
          <w:szCs w:val="24"/>
        </w:rPr>
        <w:t> (1) При прекратяване на договора страните подписват двустранен документ (споразумение, протокол и пр.), с който уточняват момента на прекратяването и наличието или не на неуредени финансови отношения между страните и/или на други техни претенции, както и други конкретни въпроси, които страните счетат за необходими.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 Страните могат да извършват прихващания  по член 103 и сл. от ЗЗД с произтичащи от настоящия договор  и/или от приложенията към него вземания, които са уточнени по основание и размер по реда на предходната алинея или по друг надлежен и безспорен за страните начин.</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(3) Страните се задължават да не предоставят на трети лица информация и документи, свързани с договора и/или с неговото изпълнение, освен ако задължението за предоставяне на съответна информация и/или документи произтича от действащ нормативен акт или другата страна е дала писмено съгласие за това. </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b/>
          <w:i/>
          <w:color w:val="000000"/>
          <w:sz w:val="24"/>
          <w:szCs w:val="24"/>
        </w:rPr>
        <w:t>Чл.34.</w:t>
      </w:r>
      <w:r>
        <w:rPr>
          <w:rFonts w:ascii="Times New Roman" w:hAnsi="Times New Roman"/>
          <w:color w:val="000000"/>
          <w:sz w:val="24"/>
          <w:szCs w:val="24"/>
        </w:rPr>
        <w:t> (1) Писмено уведомление и покана, изискващи се по настоящия договор, може да бъдат валидно предадени по пощата, чрез факс, e</w:t>
      </w:r>
      <w:r>
        <w:rPr>
          <w:rFonts w:ascii="Times New Roman" w:hAnsi="Times New Roman"/>
          <w:color w:val="000000"/>
          <w:sz w:val="24"/>
          <w:szCs w:val="24"/>
          <w:lang w:val="ru-RU"/>
        </w:rPr>
        <w:t>-</w:t>
      </w:r>
      <w:r>
        <w:rPr>
          <w:rFonts w:ascii="Times New Roman" w:hAnsi="Times New Roman"/>
          <w:color w:val="000000"/>
          <w:sz w:val="24"/>
          <w:szCs w:val="24"/>
        </w:rPr>
        <w:t>mail или на ръка. До получаване на уведомлението или поканата, съответните обстоятелства се считат за ненастъпили по отношение на страната, която трябва да бъде уведомена или поканена.</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При промяна на данни за идентификация, представителство и др. подобни, съответната страна е длъжна незабавно писмено да уведомява другата страна.</w:t>
      </w:r>
    </w:p>
    <w:p w:rsidR="004E2924" w:rsidRDefault="004E2924" w:rsidP="004E292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Ако някоя от страните не е уведомила другата страна по реда на алинея 2 за настъпила промяна в настоящия адрес, факс или e</w:t>
      </w:r>
      <w:r>
        <w:rPr>
          <w:rFonts w:ascii="Times New Roman" w:hAnsi="Times New Roman"/>
          <w:color w:val="000000"/>
          <w:sz w:val="24"/>
          <w:szCs w:val="24"/>
          <w:lang w:val="ru-RU"/>
        </w:rPr>
        <w:t>-</w:t>
      </w:r>
      <w:r>
        <w:rPr>
          <w:rFonts w:ascii="Times New Roman" w:hAnsi="Times New Roman"/>
          <w:color w:val="000000"/>
          <w:sz w:val="24"/>
          <w:szCs w:val="24"/>
        </w:rPr>
        <w:t>mail, писмените документи, изпратени на стария й адрес, факс или e</w:t>
      </w:r>
      <w:r>
        <w:rPr>
          <w:rFonts w:ascii="Times New Roman" w:hAnsi="Times New Roman"/>
          <w:color w:val="000000"/>
          <w:sz w:val="24"/>
          <w:szCs w:val="24"/>
          <w:lang w:val="ru-RU"/>
        </w:rPr>
        <w:t>-</w:t>
      </w:r>
      <w:r>
        <w:rPr>
          <w:rFonts w:ascii="Times New Roman" w:hAnsi="Times New Roman"/>
          <w:color w:val="000000"/>
          <w:sz w:val="24"/>
          <w:szCs w:val="24"/>
        </w:rPr>
        <w:t>mail, ще се считат за редовно връчени.</w:t>
      </w:r>
    </w:p>
    <w:p w:rsidR="004E2924" w:rsidRDefault="004E2924" w:rsidP="004E292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4E2924" w:rsidRDefault="004E2924" w:rsidP="004E2924">
      <w:pPr>
        <w:ind w:right="-80" w:firstLine="720"/>
        <w:jc w:val="both"/>
        <w:rPr>
          <w:rFonts w:ascii="Times New Roman" w:hAnsi="Times New Roman"/>
          <w:bCs/>
          <w:color w:val="000000"/>
          <w:spacing w:val="-6"/>
          <w:sz w:val="24"/>
          <w:szCs w:val="24"/>
          <w:lang w:eastAsia="en-US"/>
        </w:rPr>
      </w:pPr>
      <w:r>
        <w:rPr>
          <w:rFonts w:ascii="Times New Roman" w:hAnsi="Times New Roman"/>
          <w:color w:val="000000"/>
          <w:sz w:val="24"/>
          <w:szCs w:val="24"/>
        </w:rPr>
        <w:t xml:space="preserve">Настоящият договор се сключи в 4 (четири) еднообразни екземпляра, три, от които са за </w:t>
      </w:r>
      <w:r>
        <w:rPr>
          <w:rFonts w:ascii="Times New Roman" w:hAnsi="Times New Roman"/>
          <w:b/>
          <w:bCs/>
          <w:color w:val="000000"/>
          <w:spacing w:val="-6"/>
          <w:sz w:val="24"/>
          <w:szCs w:val="24"/>
        </w:rPr>
        <w:t xml:space="preserve">ВЪЗЛОЖИТЕЛЯ </w:t>
      </w:r>
      <w:r>
        <w:rPr>
          <w:rFonts w:ascii="Times New Roman" w:hAnsi="Times New Roman"/>
          <w:color w:val="000000"/>
          <w:spacing w:val="-6"/>
          <w:sz w:val="24"/>
          <w:szCs w:val="24"/>
        </w:rPr>
        <w:t xml:space="preserve">и един за </w:t>
      </w:r>
      <w:r>
        <w:rPr>
          <w:rFonts w:ascii="Times New Roman" w:hAnsi="Times New Roman"/>
          <w:b/>
          <w:bCs/>
          <w:color w:val="000000"/>
          <w:spacing w:val="-6"/>
          <w:sz w:val="24"/>
          <w:szCs w:val="24"/>
        </w:rPr>
        <w:t xml:space="preserve">ИЗПЪЛНИТЕЛЯ, </w:t>
      </w:r>
      <w:r>
        <w:rPr>
          <w:rFonts w:ascii="Times New Roman" w:hAnsi="Times New Roman"/>
          <w:bCs/>
          <w:color w:val="000000"/>
          <w:spacing w:val="-6"/>
          <w:sz w:val="24"/>
          <w:szCs w:val="24"/>
        </w:rPr>
        <w:t>всеки със силата на оригинал.</w:t>
      </w:r>
    </w:p>
    <w:p w:rsidR="004E2924" w:rsidRDefault="004E2924" w:rsidP="004E2924">
      <w:pPr>
        <w:spacing w:after="0" w:line="240" w:lineRule="auto"/>
        <w:ind w:firstLine="708"/>
        <w:jc w:val="both"/>
        <w:rPr>
          <w:rFonts w:ascii="Times New Roman" w:hAnsi="Times New Roman"/>
          <w:color w:val="000000"/>
          <w:sz w:val="24"/>
          <w:szCs w:val="24"/>
        </w:rPr>
      </w:pPr>
      <w:r>
        <w:rPr>
          <w:rFonts w:ascii="Times New Roman" w:hAnsi="Times New Roman"/>
          <w:bCs/>
          <w:color w:val="000000"/>
          <w:spacing w:val="-6"/>
          <w:sz w:val="24"/>
          <w:szCs w:val="24"/>
        </w:rPr>
        <w:t xml:space="preserve">Настоящият договор </w:t>
      </w:r>
      <w:r>
        <w:rPr>
          <w:rFonts w:ascii="Times New Roman" w:hAnsi="Times New Roman"/>
          <w:sz w:val="24"/>
          <w:szCs w:val="24"/>
        </w:rPr>
        <w:t xml:space="preserve">влиза в сила от </w:t>
      </w:r>
      <w:r>
        <w:rPr>
          <w:rFonts w:ascii="Times New Roman" w:hAnsi="Times New Roman"/>
          <w:color w:val="000000"/>
          <w:sz w:val="24"/>
          <w:szCs w:val="24"/>
        </w:rPr>
        <w:t>момента (дата и час), посочен в протокола за поемане на обекта под охрана</w:t>
      </w:r>
      <w:r w:rsidR="00DE5839">
        <w:rPr>
          <w:rFonts w:ascii="Times New Roman" w:hAnsi="Times New Roman"/>
          <w:color w:val="000000"/>
          <w:sz w:val="24"/>
          <w:szCs w:val="24"/>
        </w:rPr>
        <w:t xml:space="preserve"> - Приложение № 1</w:t>
      </w:r>
      <w:r>
        <w:rPr>
          <w:rFonts w:ascii="Times New Roman" w:hAnsi="Times New Roman"/>
          <w:color w:val="000000"/>
          <w:sz w:val="24"/>
          <w:szCs w:val="24"/>
        </w:rPr>
        <w:t>.</w:t>
      </w:r>
    </w:p>
    <w:p w:rsidR="004E2924" w:rsidRDefault="004E2924" w:rsidP="004E2924">
      <w:pPr>
        <w:ind w:right="-80" w:firstLine="720"/>
        <w:jc w:val="both"/>
        <w:rPr>
          <w:rFonts w:ascii="Times New Roman" w:hAnsi="Times New Roman"/>
          <w:sz w:val="24"/>
          <w:szCs w:val="24"/>
        </w:rPr>
      </w:pPr>
      <w:r>
        <w:rPr>
          <w:rFonts w:ascii="Times New Roman" w:hAnsi="Times New Roman"/>
          <w:sz w:val="24"/>
          <w:szCs w:val="24"/>
        </w:rPr>
        <w:t xml:space="preserve">Като неразделна част от </w:t>
      </w:r>
      <w:r w:rsidR="00A71680">
        <w:rPr>
          <w:rFonts w:ascii="Times New Roman" w:hAnsi="Times New Roman"/>
          <w:sz w:val="24"/>
          <w:szCs w:val="24"/>
        </w:rPr>
        <w:t>договора</w:t>
      </w:r>
      <w:r>
        <w:rPr>
          <w:rFonts w:ascii="Times New Roman" w:hAnsi="Times New Roman"/>
          <w:sz w:val="24"/>
          <w:szCs w:val="24"/>
        </w:rPr>
        <w:t xml:space="preserve"> да се считат:</w:t>
      </w:r>
    </w:p>
    <w:p w:rsidR="004E2924" w:rsidRPr="000B480D" w:rsidRDefault="004E2924" w:rsidP="004E2924">
      <w:pPr>
        <w:ind w:left="720" w:right="-80"/>
        <w:jc w:val="both"/>
        <w:rPr>
          <w:rFonts w:ascii="Times New Roman" w:hAnsi="Times New Roman"/>
          <w:sz w:val="24"/>
          <w:szCs w:val="24"/>
        </w:rPr>
      </w:pPr>
      <w:r w:rsidRPr="000B480D">
        <w:rPr>
          <w:rFonts w:ascii="Times New Roman" w:hAnsi="Times New Roman"/>
          <w:b/>
          <w:bCs/>
          <w:spacing w:val="-7"/>
          <w:sz w:val="24"/>
          <w:szCs w:val="24"/>
        </w:rPr>
        <w:t xml:space="preserve">Приложение № 1 – </w:t>
      </w:r>
      <w:r w:rsidRPr="000B480D">
        <w:rPr>
          <w:rFonts w:ascii="Times New Roman" w:hAnsi="Times New Roman"/>
          <w:bCs/>
          <w:spacing w:val="-7"/>
          <w:sz w:val="24"/>
          <w:szCs w:val="24"/>
        </w:rPr>
        <w:t>Протокол за поемане на обекта под охрана.</w:t>
      </w:r>
    </w:p>
    <w:p w:rsidR="004E2924" w:rsidRDefault="004E2924" w:rsidP="004E2924">
      <w:pPr>
        <w:ind w:left="720" w:right="-80"/>
        <w:jc w:val="both"/>
        <w:rPr>
          <w:rFonts w:ascii="Times New Roman" w:hAnsi="Times New Roman"/>
          <w:color w:val="000000"/>
          <w:spacing w:val="-7"/>
          <w:sz w:val="24"/>
          <w:szCs w:val="24"/>
        </w:rPr>
      </w:pPr>
      <w:r>
        <w:rPr>
          <w:rFonts w:ascii="Times New Roman" w:hAnsi="Times New Roman"/>
          <w:b/>
          <w:bCs/>
          <w:color w:val="000000"/>
          <w:spacing w:val="-7"/>
          <w:sz w:val="24"/>
          <w:szCs w:val="24"/>
        </w:rPr>
        <w:lastRenderedPageBreak/>
        <w:t>Приложение № 2</w:t>
      </w:r>
      <w:r>
        <w:rPr>
          <w:rFonts w:ascii="Times New Roman" w:hAnsi="Times New Roman"/>
          <w:color w:val="000000"/>
          <w:spacing w:val="-7"/>
          <w:sz w:val="24"/>
          <w:szCs w:val="24"/>
        </w:rPr>
        <w:t xml:space="preserve"> – Техническо предложение на Изпълнителя. </w:t>
      </w:r>
    </w:p>
    <w:p w:rsidR="004E2924" w:rsidRDefault="004E2924" w:rsidP="004E2924">
      <w:pPr>
        <w:ind w:left="720" w:right="-80"/>
        <w:jc w:val="both"/>
        <w:rPr>
          <w:rFonts w:ascii="Times New Roman" w:hAnsi="Times New Roman"/>
          <w:color w:val="000000"/>
          <w:spacing w:val="-7"/>
          <w:sz w:val="24"/>
          <w:szCs w:val="24"/>
        </w:rPr>
      </w:pPr>
      <w:r>
        <w:rPr>
          <w:rFonts w:ascii="Times New Roman" w:hAnsi="Times New Roman"/>
          <w:b/>
          <w:sz w:val="24"/>
          <w:szCs w:val="24"/>
        </w:rPr>
        <w:t xml:space="preserve">Приложение № 3 </w:t>
      </w:r>
      <w:r>
        <w:rPr>
          <w:rFonts w:ascii="Times New Roman" w:hAnsi="Times New Roman"/>
          <w:sz w:val="24"/>
          <w:szCs w:val="24"/>
        </w:rPr>
        <w:t xml:space="preserve">– </w:t>
      </w:r>
      <w:r>
        <w:rPr>
          <w:rFonts w:ascii="Times New Roman" w:hAnsi="Times New Roman"/>
          <w:color w:val="000000"/>
          <w:spacing w:val="-7"/>
          <w:sz w:val="24"/>
          <w:szCs w:val="24"/>
        </w:rPr>
        <w:t>Ценово предложение на Изпълнителя.</w:t>
      </w:r>
    </w:p>
    <w:p w:rsidR="004E2924" w:rsidRDefault="004E2924" w:rsidP="004E2924">
      <w:pPr>
        <w:tabs>
          <w:tab w:val="left" w:pos="1080"/>
          <w:tab w:val="left" w:pos="3686"/>
        </w:tabs>
        <w:ind w:left="720"/>
        <w:jc w:val="both"/>
        <w:rPr>
          <w:rFonts w:ascii="Times New Roman" w:hAnsi="Times New Roman"/>
          <w:sz w:val="24"/>
          <w:szCs w:val="24"/>
        </w:rPr>
      </w:pPr>
      <w:r>
        <w:rPr>
          <w:rFonts w:ascii="Times New Roman" w:hAnsi="Times New Roman"/>
          <w:b/>
          <w:sz w:val="24"/>
          <w:szCs w:val="24"/>
        </w:rPr>
        <w:t xml:space="preserve">Приложение № 4 </w:t>
      </w:r>
      <w:r>
        <w:rPr>
          <w:rFonts w:ascii="Times New Roman" w:hAnsi="Times New Roman"/>
          <w:sz w:val="24"/>
          <w:szCs w:val="24"/>
        </w:rPr>
        <w:t>– Документи по чл. 101е, ал. 2 от ЗОП.</w:t>
      </w:r>
    </w:p>
    <w:p w:rsidR="004E2924" w:rsidRDefault="004E2924" w:rsidP="004E2924">
      <w:pPr>
        <w:tabs>
          <w:tab w:val="left" w:pos="1080"/>
          <w:tab w:val="left" w:pos="3686"/>
        </w:tabs>
        <w:ind w:left="720"/>
        <w:jc w:val="both"/>
        <w:rPr>
          <w:rFonts w:ascii="Times New Roman" w:hAnsi="Times New Roman"/>
          <w:sz w:val="24"/>
          <w:szCs w:val="24"/>
        </w:rPr>
      </w:pPr>
      <w:r>
        <w:rPr>
          <w:rFonts w:ascii="Times New Roman" w:hAnsi="Times New Roman"/>
          <w:b/>
          <w:sz w:val="24"/>
          <w:szCs w:val="24"/>
        </w:rPr>
        <w:t xml:space="preserve">Приложение № 5 – </w:t>
      </w:r>
      <w:r>
        <w:rPr>
          <w:rFonts w:ascii="Times New Roman" w:hAnsi="Times New Roman"/>
          <w:sz w:val="24"/>
          <w:szCs w:val="24"/>
        </w:rPr>
        <w:t>Техническа спецификация.</w:t>
      </w:r>
    </w:p>
    <w:p w:rsidR="004E2924" w:rsidRDefault="004E2924" w:rsidP="004E2924">
      <w:pPr>
        <w:jc w:val="both"/>
        <w:rPr>
          <w:rFonts w:ascii="Times New Roman" w:hAnsi="Times New Roman"/>
          <w:b/>
          <w:bCs/>
          <w:sz w:val="24"/>
          <w:szCs w:val="24"/>
        </w:rPr>
      </w:pPr>
    </w:p>
    <w:p w:rsidR="004E2924" w:rsidRDefault="004E2924" w:rsidP="004E2924">
      <w:pPr>
        <w:jc w:val="both"/>
        <w:rPr>
          <w:rFonts w:ascii="Times New Roman" w:hAnsi="Times New Roman"/>
          <w:b/>
          <w:bCs/>
          <w:sz w:val="24"/>
          <w:szCs w:val="24"/>
        </w:rPr>
      </w:pPr>
    </w:p>
    <w:p w:rsidR="004E2924" w:rsidRDefault="004E2924" w:rsidP="004E2924">
      <w:pPr>
        <w:jc w:val="both"/>
        <w:rPr>
          <w:rFonts w:ascii="Times New Roman" w:hAnsi="Times New Roman"/>
          <w:b/>
          <w:bCs/>
          <w:sz w:val="24"/>
          <w:szCs w:val="24"/>
        </w:rPr>
      </w:pPr>
      <w:r>
        <w:rPr>
          <w:rFonts w:ascii="Times New Roman" w:hAnsi="Times New Roman"/>
          <w:b/>
          <w:bCs/>
          <w:sz w:val="24"/>
          <w:szCs w:val="24"/>
        </w:rPr>
        <w:t xml:space="preserve">ЗА ВЪЗЛОЖИТЕЛЯ:                                 </w:t>
      </w:r>
      <w:r>
        <w:rPr>
          <w:rFonts w:ascii="Times New Roman" w:hAnsi="Times New Roman"/>
          <w:b/>
          <w:bCs/>
          <w:sz w:val="24"/>
          <w:szCs w:val="24"/>
        </w:rPr>
        <w:tab/>
        <w:t xml:space="preserve"> ЗА ИЗПЪЛНИТЕЛЯ:</w:t>
      </w:r>
    </w:p>
    <w:p w:rsidR="004E2924" w:rsidRDefault="004E2924" w:rsidP="004E2924">
      <w:pPr>
        <w:spacing w:after="0" w:line="240" w:lineRule="auto"/>
        <w:rPr>
          <w:rFonts w:ascii="Times New Roman" w:hAnsi="Times New Roman"/>
          <w:sz w:val="24"/>
          <w:szCs w:val="24"/>
        </w:rPr>
      </w:pPr>
      <w:r>
        <w:rPr>
          <w:rFonts w:ascii="Times New Roman" w:hAnsi="Times New Roman"/>
          <w:bCs/>
          <w:sz w:val="24"/>
          <w:szCs w:val="24"/>
        </w:rPr>
        <w:t xml:space="preserve">/……………………………. /                 </w:t>
      </w:r>
      <w:r>
        <w:rPr>
          <w:rFonts w:ascii="Times New Roman" w:hAnsi="Times New Roman"/>
          <w:bCs/>
          <w:sz w:val="24"/>
          <w:szCs w:val="24"/>
        </w:rPr>
        <w:tab/>
      </w:r>
      <w:r>
        <w:rPr>
          <w:rFonts w:ascii="Times New Roman" w:hAnsi="Times New Roman"/>
          <w:bCs/>
          <w:sz w:val="24"/>
          <w:szCs w:val="24"/>
        </w:rPr>
        <w:tab/>
        <w:t xml:space="preserve">/……………………………. /                 </w:t>
      </w:r>
      <w:r>
        <w:rPr>
          <w:rFonts w:ascii="Times New Roman" w:hAnsi="Times New Roman"/>
          <w:bCs/>
          <w:sz w:val="24"/>
          <w:szCs w:val="24"/>
        </w:rPr>
        <w:tab/>
      </w:r>
    </w:p>
    <w:p w:rsidR="004E2924" w:rsidRDefault="004E2924" w:rsidP="004E2924"/>
    <w:p w:rsidR="004E2924" w:rsidRDefault="004E2924" w:rsidP="004E2924"/>
    <w:p w:rsidR="004E2924" w:rsidRDefault="004E2924" w:rsidP="004E2924">
      <w:pPr>
        <w:rPr>
          <w:lang w:val="ru-RU"/>
        </w:rPr>
      </w:pPr>
    </w:p>
    <w:p w:rsidR="004E2924" w:rsidRDefault="004E2924" w:rsidP="004E2924"/>
    <w:p w:rsidR="004E2924" w:rsidRDefault="004E2924" w:rsidP="004E2924"/>
    <w:p w:rsidR="001D5D47" w:rsidRDefault="001D5D47"/>
    <w:sectPr w:rsidR="001D5D47" w:rsidSect="00E21C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649" w:rsidRDefault="00634649" w:rsidP="004E2924">
      <w:pPr>
        <w:spacing w:after="0" w:line="240" w:lineRule="auto"/>
      </w:pPr>
      <w:r>
        <w:separator/>
      </w:r>
    </w:p>
  </w:endnote>
  <w:endnote w:type="continuationSeparator" w:id="1">
    <w:p w:rsidR="00634649" w:rsidRDefault="00634649" w:rsidP="004E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230"/>
      <w:docPartObj>
        <w:docPartGallery w:val="Page Numbers (Bottom of Page)"/>
        <w:docPartUnique/>
      </w:docPartObj>
    </w:sdtPr>
    <w:sdtContent>
      <w:p w:rsidR="001D5D47" w:rsidRDefault="00CA5A14">
        <w:pPr>
          <w:pStyle w:val="Footer"/>
          <w:jc w:val="right"/>
        </w:pPr>
        <w:fldSimple w:instr=" PAGE   \* MERGEFORMAT ">
          <w:r w:rsidR="000D44FD">
            <w:rPr>
              <w:noProof/>
            </w:rPr>
            <w:t>1</w:t>
          </w:r>
        </w:fldSimple>
      </w:p>
    </w:sdtContent>
  </w:sdt>
  <w:p w:rsidR="001D5D47" w:rsidRDefault="001D5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649" w:rsidRDefault="00634649" w:rsidP="004E2924">
      <w:pPr>
        <w:spacing w:after="0" w:line="240" w:lineRule="auto"/>
      </w:pPr>
      <w:r>
        <w:separator/>
      </w:r>
    </w:p>
  </w:footnote>
  <w:footnote w:type="continuationSeparator" w:id="1">
    <w:p w:rsidR="00634649" w:rsidRDefault="00634649" w:rsidP="004E2924">
      <w:pPr>
        <w:spacing w:after="0" w:line="240" w:lineRule="auto"/>
      </w:pPr>
      <w:r>
        <w:continuationSeparator/>
      </w:r>
    </w:p>
  </w:footnote>
  <w:footnote w:id="2">
    <w:p w:rsidR="001D5D47" w:rsidRDefault="001D5D47" w:rsidP="004E2924">
      <w:pPr>
        <w:ind w:firstLine="741"/>
        <w:jc w:val="both"/>
        <w:rPr>
          <w:rFonts w:ascii="Times New Roman" w:hAnsi="Times New Roman"/>
          <w:i/>
          <w:sz w:val="20"/>
        </w:rPr>
      </w:pPr>
      <w:r>
        <w:rPr>
          <w:rStyle w:val="FootnoteReference"/>
          <w:sz w:val="20"/>
        </w:rPr>
        <w:footnoteRef/>
      </w:r>
      <w:r>
        <w:rPr>
          <w:rFonts w:ascii="Times New Roman" w:hAnsi="Times New Roman"/>
          <w:b/>
          <w:i/>
          <w:sz w:val="20"/>
        </w:rPr>
        <w:t>„Свързани лица” по смисъла на § 1, т. 23а от Допълнителните разпоредби на Закона за обществени поръчки</w:t>
      </w:r>
      <w:r>
        <w:rPr>
          <w:rFonts w:ascii="Times New Roman" w:hAnsi="Times New Roman"/>
          <w:i/>
          <w:sz w:val="20"/>
        </w:rPr>
        <w:t xml:space="preserve"> са:</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роднини по права линия без ограничения;</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роднини по съребрена линия до четвърта степен включително;</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роднини по сватовство – до втора степен включително;</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съпрузи или лица, които се намират във фактическо съжителство;</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съдружници;</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лицата, едното от които участва в управлението на дружеството на другото;</w:t>
      </w:r>
    </w:p>
    <w:p w:rsidR="001D5D47" w:rsidRDefault="001D5D47" w:rsidP="004E2924">
      <w:pPr>
        <w:pStyle w:val="ListParagraph"/>
        <w:numPr>
          <w:ilvl w:val="0"/>
          <w:numId w:val="8"/>
        </w:numPr>
        <w:spacing w:after="0" w:line="240" w:lineRule="atLeast"/>
        <w:jc w:val="both"/>
        <w:rPr>
          <w:rFonts w:ascii="Times New Roman" w:hAnsi="Times New Roman"/>
          <w:i/>
          <w:color w:val="000000"/>
        </w:rPr>
      </w:pPr>
      <w:r>
        <w:rPr>
          <w:rFonts w:ascii="Times New Roman" w:hAnsi="Times New Roman"/>
          <w:i/>
          <w:color w:val="000000"/>
        </w:rPr>
        <w:t>дружество и лице, което притежават повече от 5 на сто от дяловете или акциите, издадени с право на глас в дружеството.</w:t>
      </w:r>
    </w:p>
    <w:p w:rsidR="001D5D47" w:rsidRDefault="001D5D47" w:rsidP="004E2924">
      <w:pPr>
        <w:spacing w:line="240" w:lineRule="atLeast"/>
        <w:ind w:firstLine="720"/>
        <w:jc w:val="both"/>
        <w:rPr>
          <w:rFonts w:ascii="Times New Roman" w:hAnsi="Times New Roman"/>
          <w:i/>
          <w:color w:val="000000"/>
          <w:sz w:val="20"/>
        </w:rPr>
      </w:pPr>
      <w:r>
        <w:rPr>
          <w:rFonts w:ascii="Times New Roman" w:hAnsi="Times New Roman"/>
          <w:i/>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D5D47" w:rsidRDefault="001D5D47" w:rsidP="004E2924">
      <w:pPr>
        <w:jc w:val="both"/>
        <w:rPr>
          <w:rFonts w:ascii="Times New Roman" w:hAnsi="Times New Roman"/>
          <w:i/>
          <w:sz w:val="20"/>
          <w:lang w:val="ru-RU"/>
        </w:rPr>
      </w:pPr>
    </w:p>
    <w:p w:rsidR="001D5D47" w:rsidRDefault="001D5D47" w:rsidP="004E292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4BB"/>
    <w:multiLevelType w:val="multilevel"/>
    <w:tmpl w:val="739ED57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5E15995"/>
    <w:multiLevelType w:val="multilevel"/>
    <w:tmpl w:val="AC8C18F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E4555C5"/>
    <w:multiLevelType w:val="hybridMultilevel"/>
    <w:tmpl w:val="B4E8CC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57DF4AA6"/>
    <w:multiLevelType w:val="hybridMultilevel"/>
    <w:tmpl w:val="D564D386"/>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6354D53"/>
    <w:multiLevelType w:val="multilevel"/>
    <w:tmpl w:val="2112272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E2924"/>
    <w:rsid w:val="000613E0"/>
    <w:rsid w:val="000B480D"/>
    <w:rsid w:val="000D44FD"/>
    <w:rsid w:val="00105B2C"/>
    <w:rsid w:val="001B1DE5"/>
    <w:rsid w:val="001D0C82"/>
    <w:rsid w:val="001D5D47"/>
    <w:rsid w:val="00215AE8"/>
    <w:rsid w:val="003437B3"/>
    <w:rsid w:val="004E2924"/>
    <w:rsid w:val="00634649"/>
    <w:rsid w:val="00751AC2"/>
    <w:rsid w:val="007F305E"/>
    <w:rsid w:val="00A2520B"/>
    <w:rsid w:val="00A71680"/>
    <w:rsid w:val="00B70DBE"/>
    <w:rsid w:val="00CA5A14"/>
    <w:rsid w:val="00DE5839"/>
    <w:rsid w:val="00E21CF8"/>
    <w:rsid w:val="00E659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F8"/>
  </w:style>
  <w:style w:type="paragraph" w:styleId="Heading3">
    <w:name w:val="heading 3"/>
    <w:basedOn w:val="Normal"/>
    <w:next w:val="Normal"/>
    <w:link w:val="Heading3Char"/>
    <w:uiPriority w:val="99"/>
    <w:semiHidden/>
    <w:unhideWhenUsed/>
    <w:qFormat/>
    <w:rsid w:val="004E2924"/>
    <w:pPr>
      <w:keepNext/>
      <w:spacing w:before="240" w:after="60" w:line="240" w:lineRule="auto"/>
      <w:outlineLvl w:val="2"/>
    </w:pPr>
    <w:rPr>
      <w:rFonts w:ascii="Arial" w:eastAsia="Times New Roman"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E2924"/>
    <w:rPr>
      <w:rFonts w:ascii="Arial" w:eastAsia="Times New Roman" w:hAnsi="Arial" w:cs="Arial"/>
      <w:b/>
      <w:bCs/>
      <w:sz w:val="26"/>
      <w:szCs w:val="26"/>
      <w:lang w:val="en-GB" w:eastAsia="en-US"/>
    </w:rPr>
  </w:style>
  <w:style w:type="paragraph" w:styleId="CommentText">
    <w:name w:val="annotation text"/>
    <w:basedOn w:val="Normal"/>
    <w:link w:val="CommentTextChar1"/>
    <w:uiPriority w:val="99"/>
    <w:semiHidden/>
    <w:unhideWhenUsed/>
    <w:rsid w:val="004E2924"/>
    <w:pPr>
      <w:spacing w:after="160" w:line="240" w:lineRule="auto"/>
    </w:pPr>
    <w:rPr>
      <w:rFonts w:ascii="Calibri" w:eastAsia="Times New Roman" w:hAnsi="Calibri" w:cs="Times New Roman"/>
      <w:sz w:val="20"/>
      <w:szCs w:val="20"/>
      <w:lang w:val="en-US" w:eastAsia="en-US"/>
    </w:rPr>
  </w:style>
  <w:style w:type="character" w:customStyle="1" w:styleId="CommentTextChar1">
    <w:name w:val="Comment Text Char1"/>
    <w:basedOn w:val="DefaultParagraphFont"/>
    <w:link w:val="CommentText"/>
    <w:uiPriority w:val="99"/>
    <w:semiHidden/>
    <w:locked/>
    <w:rsid w:val="004E2924"/>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4E2924"/>
    <w:rPr>
      <w:sz w:val="20"/>
      <w:szCs w:val="20"/>
    </w:rPr>
  </w:style>
  <w:style w:type="paragraph" w:styleId="Header">
    <w:name w:val="header"/>
    <w:basedOn w:val="Normal"/>
    <w:link w:val="HeaderChar"/>
    <w:uiPriority w:val="99"/>
    <w:semiHidden/>
    <w:unhideWhenUsed/>
    <w:rsid w:val="004E2924"/>
    <w:pPr>
      <w:tabs>
        <w:tab w:val="center" w:pos="4536"/>
        <w:tab w:val="right" w:pos="9072"/>
      </w:tabs>
      <w:spacing w:after="0" w:line="240" w:lineRule="auto"/>
    </w:pPr>
    <w:rPr>
      <w:rFonts w:ascii="Calibri" w:eastAsia="Times New Roman" w:hAnsi="Calibri" w:cs="Times New Roman"/>
      <w:lang w:val="en-GB" w:eastAsia="en-US"/>
    </w:rPr>
  </w:style>
  <w:style w:type="character" w:customStyle="1" w:styleId="HeaderChar">
    <w:name w:val="Header Char"/>
    <w:basedOn w:val="DefaultParagraphFont"/>
    <w:link w:val="Header"/>
    <w:uiPriority w:val="99"/>
    <w:semiHidden/>
    <w:rsid w:val="004E2924"/>
    <w:rPr>
      <w:rFonts w:ascii="Calibri" w:eastAsia="Times New Roman" w:hAnsi="Calibri" w:cs="Times New Roman"/>
      <w:lang w:val="en-GB" w:eastAsia="en-US"/>
    </w:rPr>
  </w:style>
  <w:style w:type="paragraph" w:styleId="Footer">
    <w:name w:val="footer"/>
    <w:basedOn w:val="Normal"/>
    <w:link w:val="FooterChar"/>
    <w:uiPriority w:val="99"/>
    <w:unhideWhenUsed/>
    <w:rsid w:val="004E2924"/>
    <w:pPr>
      <w:tabs>
        <w:tab w:val="center" w:pos="4536"/>
        <w:tab w:val="right" w:pos="9072"/>
      </w:tabs>
      <w:spacing w:after="0" w:line="240" w:lineRule="auto"/>
    </w:pPr>
    <w:rPr>
      <w:rFonts w:ascii="Calibri" w:eastAsia="Times New Roman" w:hAnsi="Calibri" w:cs="Times New Roman"/>
      <w:lang w:val="en-GB" w:eastAsia="en-US"/>
    </w:rPr>
  </w:style>
  <w:style w:type="character" w:customStyle="1" w:styleId="FooterChar">
    <w:name w:val="Footer Char"/>
    <w:basedOn w:val="DefaultParagraphFont"/>
    <w:link w:val="Footer"/>
    <w:uiPriority w:val="99"/>
    <w:rsid w:val="004E2924"/>
    <w:rPr>
      <w:rFonts w:ascii="Calibri" w:eastAsia="Times New Roman" w:hAnsi="Calibri" w:cs="Times New Roman"/>
      <w:lang w:val="en-GB" w:eastAsia="en-US"/>
    </w:rPr>
  </w:style>
  <w:style w:type="paragraph" w:styleId="Title">
    <w:name w:val="Title"/>
    <w:basedOn w:val="Normal"/>
    <w:link w:val="TitleChar"/>
    <w:uiPriority w:val="99"/>
    <w:qFormat/>
    <w:rsid w:val="004E292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US"/>
    </w:rPr>
  </w:style>
  <w:style w:type="character" w:customStyle="1" w:styleId="TitleChar">
    <w:name w:val="Title Char"/>
    <w:basedOn w:val="DefaultParagraphFont"/>
    <w:link w:val="Title"/>
    <w:uiPriority w:val="99"/>
    <w:rsid w:val="004E2924"/>
    <w:rPr>
      <w:rFonts w:ascii="Times New Roman" w:eastAsia="Times New Roman" w:hAnsi="Times New Roman" w:cs="Times New Roman"/>
      <w:b/>
      <w:sz w:val="48"/>
      <w:szCs w:val="20"/>
      <w:lang w:val="en-US" w:eastAsia="en-US"/>
    </w:rPr>
  </w:style>
  <w:style w:type="paragraph" w:styleId="BodyText">
    <w:name w:val="Body Text"/>
    <w:basedOn w:val="Normal"/>
    <w:link w:val="BodyTextChar"/>
    <w:uiPriority w:val="99"/>
    <w:semiHidden/>
    <w:unhideWhenUsed/>
    <w:rsid w:val="004E2924"/>
    <w:pPr>
      <w:spacing w:after="0" w:line="240" w:lineRule="auto"/>
      <w:jc w:val="both"/>
    </w:pPr>
    <w:rPr>
      <w:rFonts w:ascii="Arial" w:eastAsia="Times New Roman" w:hAnsi="Arial" w:cs="Times New Roman"/>
      <w:color w:val="000000"/>
      <w:sz w:val="20"/>
      <w:szCs w:val="20"/>
      <w:lang w:val="fr-FR" w:eastAsia="en-US"/>
    </w:rPr>
  </w:style>
  <w:style w:type="character" w:customStyle="1" w:styleId="BodyTextChar">
    <w:name w:val="Body Text Char"/>
    <w:basedOn w:val="DefaultParagraphFont"/>
    <w:link w:val="BodyText"/>
    <w:uiPriority w:val="99"/>
    <w:semiHidden/>
    <w:rsid w:val="004E2924"/>
    <w:rPr>
      <w:rFonts w:ascii="Arial" w:eastAsia="Times New Roman" w:hAnsi="Arial" w:cs="Times New Roman"/>
      <w:color w:val="000000"/>
      <w:sz w:val="20"/>
      <w:szCs w:val="20"/>
      <w:lang w:val="fr-FR" w:eastAsia="en-US"/>
    </w:rPr>
  </w:style>
  <w:style w:type="character" w:customStyle="1" w:styleId="BodyTextIndentChar">
    <w:name w:val="Body Text Indent Char"/>
    <w:basedOn w:val="DefaultParagraphFont"/>
    <w:link w:val="BodyTextIndent"/>
    <w:uiPriority w:val="99"/>
    <w:semiHidden/>
    <w:rsid w:val="004E2924"/>
    <w:rPr>
      <w:rFonts w:ascii="Calibri" w:eastAsia="Times New Roman" w:hAnsi="Calibri" w:cs="Times New Roman"/>
      <w:lang w:val="en-US" w:eastAsia="en-US"/>
    </w:rPr>
  </w:style>
  <w:style w:type="paragraph" w:styleId="BodyTextIndent">
    <w:name w:val="Body Text Indent"/>
    <w:basedOn w:val="Normal"/>
    <w:link w:val="BodyTextIndentChar"/>
    <w:uiPriority w:val="99"/>
    <w:semiHidden/>
    <w:unhideWhenUsed/>
    <w:rsid w:val="004E2924"/>
    <w:pPr>
      <w:spacing w:after="120"/>
      <w:ind w:left="283"/>
    </w:pPr>
    <w:rPr>
      <w:rFonts w:ascii="Calibri" w:eastAsia="Times New Roman" w:hAnsi="Calibri" w:cs="Times New Roman"/>
      <w:lang w:val="en-US" w:eastAsia="en-US"/>
    </w:rPr>
  </w:style>
  <w:style w:type="character" w:customStyle="1" w:styleId="BodyTextIndent2Char">
    <w:name w:val="Body Text Indent 2 Char"/>
    <w:basedOn w:val="DefaultParagraphFont"/>
    <w:link w:val="BodyTextIndent2"/>
    <w:uiPriority w:val="99"/>
    <w:semiHidden/>
    <w:rsid w:val="004E2924"/>
    <w:rPr>
      <w:rFonts w:ascii="Calibri" w:eastAsia="Times New Roman" w:hAnsi="Calibri" w:cs="Times New Roman"/>
      <w:lang w:val="en-US" w:eastAsia="en-US"/>
    </w:rPr>
  </w:style>
  <w:style w:type="paragraph" w:styleId="BodyTextIndent2">
    <w:name w:val="Body Text Indent 2"/>
    <w:basedOn w:val="Normal"/>
    <w:link w:val="BodyTextIndent2Char"/>
    <w:uiPriority w:val="99"/>
    <w:semiHidden/>
    <w:unhideWhenUsed/>
    <w:rsid w:val="004E2924"/>
    <w:pPr>
      <w:spacing w:after="120" w:line="480" w:lineRule="auto"/>
      <w:ind w:left="283"/>
    </w:pPr>
    <w:rPr>
      <w:rFonts w:ascii="Calibri" w:eastAsia="Times New Roman" w:hAnsi="Calibri" w:cs="Times New Roman"/>
      <w:lang w:val="en-US" w:eastAsia="en-US"/>
    </w:rPr>
  </w:style>
  <w:style w:type="paragraph" w:styleId="CommentSubject">
    <w:name w:val="annotation subject"/>
    <w:basedOn w:val="CommentText"/>
    <w:next w:val="CommentText"/>
    <w:link w:val="CommentSubjectChar1"/>
    <w:uiPriority w:val="99"/>
    <w:semiHidden/>
    <w:unhideWhenUsed/>
    <w:rsid w:val="004E2924"/>
    <w:rPr>
      <w:b/>
      <w:bCs/>
    </w:rPr>
  </w:style>
  <w:style w:type="character" w:customStyle="1" w:styleId="CommentSubjectChar1">
    <w:name w:val="Comment Subject Char1"/>
    <w:basedOn w:val="CommentTextChar1"/>
    <w:link w:val="CommentSubject"/>
    <w:uiPriority w:val="99"/>
    <w:semiHidden/>
    <w:locked/>
    <w:rsid w:val="004E2924"/>
    <w:rPr>
      <w:b/>
      <w:bCs/>
    </w:rPr>
  </w:style>
  <w:style w:type="character" w:customStyle="1" w:styleId="CommentSubjectChar">
    <w:name w:val="Comment Subject Char"/>
    <w:basedOn w:val="CommentTextChar"/>
    <w:link w:val="CommentSubject"/>
    <w:uiPriority w:val="99"/>
    <w:semiHidden/>
    <w:rsid w:val="004E2924"/>
    <w:rPr>
      <w:b/>
      <w:bCs/>
    </w:rPr>
  </w:style>
  <w:style w:type="paragraph" w:styleId="BalloonText">
    <w:name w:val="Balloon Text"/>
    <w:basedOn w:val="Normal"/>
    <w:link w:val="BalloonTextChar1"/>
    <w:uiPriority w:val="99"/>
    <w:semiHidden/>
    <w:unhideWhenUsed/>
    <w:rsid w:val="004E2924"/>
    <w:pPr>
      <w:spacing w:after="0" w:line="240" w:lineRule="auto"/>
    </w:pPr>
    <w:rPr>
      <w:rFonts w:ascii="Segoe UI" w:eastAsia="Times New Roman" w:hAnsi="Segoe UI" w:cs="Segoe UI"/>
      <w:sz w:val="18"/>
      <w:szCs w:val="18"/>
      <w:lang w:val="en-US" w:eastAsia="en-US"/>
    </w:rPr>
  </w:style>
  <w:style w:type="character" w:customStyle="1" w:styleId="BalloonTextChar1">
    <w:name w:val="Balloon Text Char1"/>
    <w:basedOn w:val="DefaultParagraphFont"/>
    <w:link w:val="BalloonText"/>
    <w:uiPriority w:val="99"/>
    <w:semiHidden/>
    <w:locked/>
    <w:rsid w:val="004E2924"/>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E2924"/>
    <w:rPr>
      <w:rFonts w:ascii="Tahoma" w:hAnsi="Tahoma" w:cs="Tahoma"/>
      <w:sz w:val="16"/>
      <w:szCs w:val="16"/>
    </w:rPr>
  </w:style>
  <w:style w:type="paragraph" w:styleId="NoSpacing">
    <w:name w:val="No Spacing"/>
    <w:uiPriority w:val="99"/>
    <w:qFormat/>
    <w:rsid w:val="004E2924"/>
    <w:pPr>
      <w:spacing w:after="0" w:line="240" w:lineRule="auto"/>
    </w:pPr>
    <w:rPr>
      <w:rFonts w:ascii="Calibri" w:eastAsia="Times New Roman" w:hAnsi="Calibri" w:cs="Times New Roman"/>
      <w:lang w:val="en-US" w:eastAsia="en-US"/>
    </w:rPr>
  </w:style>
  <w:style w:type="character" w:customStyle="1" w:styleId="ListParagraphChar">
    <w:name w:val="List Paragraph Char"/>
    <w:link w:val="ListParagraph"/>
    <w:uiPriority w:val="99"/>
    <w:locked/>
    <w:rsid w:val="004E2924"/>
    <w:rPr>
      <w:rFonts w:ascii="Calibri" w:hAnsi="Calibri" w:cs="Calibri"/>
    </w:rPr>
  </w:style>
  <w:style w:type="paragraph" w:styleId="ListParagraph">
    <w:name w:val="List Paragraph"/>
    <w:basedOn w:val="Normal"/>
    <w:link w:val="ListParagraphChar"/>
    <w:uiPriority w:val="99"/>
    <w:qFormat/>
    <w:rsid w:val="004E2924"/>
    <w:pPr>
      <w:ind w:left="720"/>
      <w:contextualSpacing/>
    </w:pPr>
    <w:rPr>
      <w:rFonts w:ascii="Calibri" w:hAnsi="Calibri" w:cs="Calibri"/>
    </w:rPr>
  </w:style>
  <w:style w:type="paragraph" w:customStyle="1" w:styleId="Default">
    <w:name w:val="Default"/>
    <w:uiPriority w:val="99"/>
    <w:rsid w:val="004E292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a">
    <w:name w:val="Основен текст_"/>
    <w:link w:val="a0"/>
    <w:uiPriority w:val="99"/>
    <w:locked/>
    <w:rsid w:val="004E2924"/>
    <w:rPr>
      <w:rFonts w:ascii="Times New Roman" w:hAnsi="Times New Roman" w:cs="Times New Roman"/>
      <w:sz w:val="23"/>
      <w:shd w:val="clear" w:color="auto" w:fill="FFFFFF"/>
    </w:rPr>
  </w:style>
  <w:style w:type="paragraph" w:customStyle="1" w:styleId="a0">
    <w:name w:val="Основен текст"/>
    <w:basedOn w:val="Normal"/>
    <w:link w:val="a"/>
    <w:uiPriority w:val="99"/>
    <w:rsid w:val="004E2924"/>
    <w:pPr>
      <w:shd w:val="clear" w:color="auto" w:fill="FFFFFF"/>
      <w:spacing w:after="0" w:line="418" w:lineRule="exact"/>
      <w:ind w:hanging="360"/>
      <w:jc w:val="both"/>
    </w:pPr>
    <w:rPr>
      <w:rFonts w:ascii="Times New Roman" w:hAnsi="Times New Roman" w:cs="Times New Roman"/>
      <w:sz w:val="23"/>
    </w:rPr>
  </w:style>
  <w:style w:type="character" w:customStyle="1" w:styleId="2">
    <w:name w:val="Заглавие #2_"/>
    <w:link w:val="20"/>
    <w:uiPriority w:val="99"/>
    <w:locked/>
    <w:rsid w:val="004E2924"/>
    <w:rPr>
      <w:rFonts w:ascii="Times New Roman" w:hAnsi="Times New Roman" w:cs="Times New Roman"/>
      <w:sz w:val="23"/>
      <w:shd w:val="clear" w:color="auto" w:fill="FFFFFF"/>
    </w:rPr>
  </w:style>
  <w:style w:type="paragraph" w:customStyle="1" w:styleId="20">
    <w:name w:val="Заглавие #2"/>
    <w:basedOn w:val="Normal"/>
    <w:link w:val="2"/>
    <w:uiPriority w:val="99"/>
    <w:rsid w:val="004E2924"/>
    <w:pPr>
      <w:shd w:val="clear" w:color="auto" w:fill="FFFFFF"/>
      <w:spacing w:before="660" w:after="0" w:line="413" w:lineRule="exact"/>
      <w:ind w:hanging="360"/>
      <w:jc w:val="center"/>
      <w:outlineLvl w:val="1"/>
    </w:pPr>
    <w:rPr>
      <w:rFonts w:ascii="Times New Roman" w:hAnsi="Times New Roman" w:cs="Times New Roman"/>
      <w:sz w:val="23"/>
    </w:rPr>
  </w:style>
  <w:style w:type="character" w:styleId="FootnoteReference">
    <w:name w:val="footnote reference"/>
    <w:basedOn w:val="DefaultParagraphFont"/>
    <w:uiPriority w:val="99"/>
    <w:semiHidden/>
    <w:unhideWhenUsed/>
    <w:rsid w:val="004E2924"/>
    <w:rPr>
      <w:rFonts w:ascii="Times New Roman" w:hAnsi="Times New Roman" w:cs="Times New Roman" w:hint="default"/>
      <w:vertAlign w:val="superscript"/>
    </w:rPr>
  </w:style>
  <w:style w:type="character" w:customStyle="1" w:styleId="a1">
    <w:name w:val="Основен текст + Удебелен"/>
    <w:uiPriority w:val="99"/>
    <w:rsid w:val="004E2924"/>
    <w:rPr>
      <w:rFonts w:ascii="Times New Roman" w:hAnsi="Times New Roman" w:cs="Times New Roman" w:hint="default"/>
      <w:b/>
      <w:bCs w:val="0"/>
      <w:strike w:val="0"/>
      <w:dstrike w:val="0"/>
      <w:spacing w:val="0"/>
      <w:sz w:val="23"/>
      <w:u w:val="none"/>
      <w:effect w:val="none"/>
    </w:rPr>
  </w:style>
</w:styles>
</file>

<file path=word/webSettings.xml><?xml version="1.0" encoding="utf-8"?>
<w:webSettings xmlns:r="http://schemas.openxmlformats.org/officeDocument/2006/relationships" xmlns:w="http://schemas.openxmlformats.org/wordprocessingml/2006/main">
  <w:divs>
    <w:div w:id="13506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8402</Words>
  <Characters>47893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2015-04-09T07:26:00Z</dcterms:created>
  <dcterms:modified xsi:type="dcterms:W3CDTF">2015-04-15T07:54:00Z</dcterms:modified>
</cp:coreProperties>
</file>